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EED" w:rsidRPr="00283962" w:rsidRDefault="00697AE9" w:rsidP="00E77EED">
      <w:pPr>
        <w:pBdr>
          <w:top w:val="double" w:sz="4" w:space="1" w:color="auto"/>
          <w:left w:val="double" w:sz="4" w:space="4" w:color="auto"/>
          <w:bottom w:val="double" w:sz="4" w:space="1" w:color="auto"/>
          <w:right w:val="double" w:sz="4" w:space="20" w:color="auto"/>
        </w:pBdr>
        <w:shd w:val="clear" w:color="auto" w:fill="17365D"/>
        <w:ind w:left="-360"/>
        <w:jc w:val="center"/>
        <w:rPr>
          <w:b/>
          <w:color w:val="FFC000"/>
          <w:sz w:val="44"/>
          <w:szCs w:val="44"/>
        </w:rPr>
      </w:pPr>
      <w:r>
        <w:rPr>
          <w:b/>
          <w:color w:val="FFC000"/>
          <w:sz w:val="44"/>
          <w:szCs w:val="44"/>
        </w:rPr>
        <w:t xml:space="preserve"> </w:t>
      </w:r>
      <w:r w:rsidR="00DF46AE">
        <w:rPr>
          <w:b/>
          <w:color w:val="FFC000"/>
          <w:sz w:val="44"/>
          <w:szCs w:val="44"/>
        </w:rPr>
        <w:t>TAP-IT Action Protocol</w:t>
      </w:r>
      <w:r w:rsidR="00B8239C">
        <w:rPr>
          <w:b/>
          <w:color w:val="FFC000"/>
          <w:sz w:val="44"/>
          <w:szCs w:val="44"/>
        </w:rPr>
        <w:t xml:space="preserve"> </w:t>
      </w:r>
    </w:p>
    <w:p w:rsidR="00A82D42" w:rsidRDefault="00A82D42" w:rsidP="00B52683">
      <w:pPr>
        <w:jc w:val="center"/>
        <w:rPr>
          <w:b/>
          <w:i/>
          <w:color w:val="548DD4"/>
          <w:sz w:val="36"/>
          <w:szCs w:val="36"/>
        </w:rPr>
      </w:pPr>
    </w:p>
    <w:tbl>
      <w:tblPr>
        <w:tblW w:w="10234" w:type="dxa"/>
        <w:jc w:val="center"/>
        <w:tblInd w:w="11"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347"/>
        <w:gridCol w:w="9887"/>
      </w:tblGrid>
      <w:tr w:rsidR="00955048" w:rsidRPr="00B52683" w:rsidTr="00B874F6">
        <w:trPr>
          <w:jc w:val="center"/>
        </w:trPr>
        <w:tc>
          <w:tcPr>
            <w:tcW w:w="10234" w:type="dxa"/>
            <w:gridSpan w:val="2"/>
            <w:tcBorders>
              <w:top w:val="double" w:sz="4" w:space="0" w:color="auto"/>
              <w:bottom w:val="double" w:sz="4" w:space="0" w:color="auto"/>
            </w:tcBorders>
            <w:shd w:val="clear" w:color="auto" w:fill="17365D"/>
          </w:tcPr>
          <w:p w:rsidR="00955048" w:rsidRPr="00046E92" w:rsidRDefault="00A82D42" w:rsidP="00046E92">
            <w:pPr>
              <w:rPr>
                <w:b/>
                <w:color w:val="FFC000"/>
                <w:sz w:val="36"/>
                <w:szCs w:val="36"/>
              </w:rPr>
            </w:pPr>
            <w:r>
              <w:rPr>
                <w:b/>
                <w:color w:val="FFC000"/>
                <w:sz w:val="24"/>
              </w:rPr>
              <w:t>T</w:t>
            </w:r>
            <w:r w:rsidR="00955048">
              <w:rPr>
                <w:b/>
                <w:color w:val="FFC000"/>
                <w:sz w:val="24"/>
              </w:rPr>
              <w:t>AP-IT</w:t>
            </w:r>
            <w:r w:rsidR="00955048" w:rsidRPr="00B52683">
              <w:rPr>
                <w:b/>
                <w:color w:val="FFC000"/>
                <w:sz w:val="24"/>
              </w:rPr>
              <w:t xml:space="preserve">: </w:t>
            </w:r>
            <w:r w:rsidR="00955048" w:rsidRPr="00046E92">
              <w:rPr>
                <w:b/>
                <w:color w:val="FFC000"/>
                <w:sz w:val="56"/>
                <w:szCs w:val="56"/>
              </w:rPr>
              <w:t>T</w:t>
            </w:r>
            <w:r w:rsidR="00955048" w:rsidRPr="00046E92">
              <w:rPr>
                <w:b/>
                <w:color w:val="FFC000"/>
                <w:sz w:val="28"/>
                <w:szCs w:val="28"/>
              </w:rPr>
              <w:t>EAM</w:t>
            </w:r>
            <w:r w:rsidR="00DF46AE">
              <w:rPr>
                <w:b/>
                <w:color w:val="FFC000"/>
                <w:sz w:val="28"/>
                <w:szCs w:val="28"/>
              </w:rPr>
              <w:t xml:space="preserve">  NAME</w:t>
            </w:r>
          </w:p>
        </w:tc>
      </w:tr>
      <w:tr w:rsidR="00C4296A" w:rsidRPr="00B52683" w:rsidTr="006C0B2E">
        <w:trPr>
          <w:trHeight w:val="420"/>
          <w:jc w:val="center"/>
        </w:trPr>
        <w:tc>
          <w:tcPr>
            <w:tcW w:w="347" w:type="dxa"/>
            <w:tcBorders>
              <w:top w:val="double" w:sz="4" w:space="0" w:color="auto"/>
              <w:bottom w:val="double" w:sz="4" w:space="0" w:color="auto"/>
              <w:right w:val="double" w:sz="4" w:space="0" w:color="auto"/>
            </w:tcBorders>
            <w:shd w:val="clear" w:color="auto" w:fill="17365D"/>
            <w:vAlign w:val="center"/>
          </w:tcPr>
          <w:p w:rsidR="00C4296A" w:rsidRPr="00DD4479" w:rsidRDefault="00C4296A" w:rsidP="005F4549">
            <w:pPr>
              <w:rPr>
                <w:rFonts w:eastAsia="Times New Roman"/>
                <w:b/>
                <w:bCs/>
                <w:sz w:val="24"/>
              </w:rPr>
            </w:pPr>
          </w:p>
        </w:tc>
        <w:tc>
          <w:tcPr>
            <w:tcW w:w="9887" w:type="dxa"/>
            <w:tcBorders>
              <w:top w:val="double" w:sz="4" w:space="0" w:color="auto"/>
              <w:left w:val="double" w:sz="4" w:space="0" w:color="auto"/>
              <w:bottom w:val="double" w:sz="4" w:space="0" w:color="auto"/>
            </w:tcBorders>
            <w:shd w:val="clear" w:color="auto" w:fill="D9D9D9" w:themeFill="background1" w:themeFillShade="D9"/>
          </w:tcPr>
          <w:p w:rsidR="00C4296A" w:rsidRPr="00710353" w:rsidRDefault="00C4296A" w:rsidP="00710353">
            <w:pPr>
              <w:pStyle w:val="ListParagraph"/>
              <w:numPr>
                <w:ilvl w:val="0"/>
                <w:numId w:val="36"/>
              </w:numPr>
              <w:rPr>
                <w:b/>
                <w:sz w:val="28"/>
                <w:szCs w:val="28"/>
              </w:rPr>
            </w:pPr>
            <w:r w:rsidRPr="00710353">
              <w:rPr>
                <w:b/>
                <w:sz w:val="28"/>
                <w:szCs w:val="28"/>
              </w:rPr>
              <w:t>Establish Implementation Team</w:t>
            </w:r>
            <w:r w:rsidR="00EC701B">
              <w:rPr>
                <w:b/>
                <w:sz w:val="28"/>
                <w:szCs w:val="28"/>
              </w:rPr>
              <w:t xml:space="preserve"> </w:t>
            </w:r>
            <w:r w:rsidR="00EC701B" w:rsidRPr="00EC701B">
              <w:rPr>
                <w:b/>
                <w:i/>
                <w:sz w:val="20"/>
                <w:szCs w:val="20"/>
              </w:rPr>
              <w:t>(state, district, school, class)</w:t>
            </w:r>
            <w:r w:rsidRPr="00EC701B">
              <w:rPr>
                <w:b/>
                <w:i/>
                <w:sz w:val="20"/>
                <w:szCs w:val="20"/>
              </w:rPr>
              <w:t>.</w:t>
            </w:r>
          </w:p>
        </w:tc>
      </w:tr>
      <w:tr w:rsidR="001C42C0" w:rsidRPr="00B52683" w:rsidTr="006B0063">
        <w:trPr>
          <w:trHeight w:val="1302"/>
          <w:jc w:val="center"/>
        </w:trPr>
        <w:tc>
          <w:tcPr>
            <w:tcW w:w="347" w:type="dxa"/>
            <w:tcBorders>
              <w:top w:val="double" w:sz="4" w:space="0" w:color="auto"/>
              <w:bottom w:val="double" w:sz="4" w:space="0" w:color="auto"/>
              <w:right w:val="double" w:sz="4" w:space="0" w:color="auto"/>
            </w:tcBorders>
            <w:shd w:val="clear" w:color="auto" w:fill="17365D"/>
            <w:vAlign w:val="center"/>
          </w:tcPr>
          <w:p w:rsidR="001C42C0" w:rsidRPr="00DD4479" w:rsidRDefault="001C42C0" w:rsidP="005F4549">
            <w:pPr>
              <w:rPr>
                <w:rFonts w:eastAsia="Times New Roman"/>
                <w:b/>
                <w:bCs/>
                <w:sz w:val="24"/>
              </w:rPr>
            </w:pPr>
          </w:p>
        </w:tc>
        <w:tc>
          <w:tcPr>
            <w:tcW w:w="9887" w:type="dxa"/>
            <w:tcBorders>
              <w:top w:val="double" w:sz="4" w:space="0" w:color="auto"/>
              <w:left w:val="double" w:sz="4" w:space="0" w:color="auto"/>
              <w:bottom w:val="double" w:sz="4" w:space="0" w:color="auto"/>
            </w:tcBorders>
          </w:tcPr>
          <w:p w:rsidR="00C4296A" w:rsidRPr="004979B8" w:rsidRDefault="00240F13" w:rsidP="00C4296A">
            <w:pPr>
              <w:rPr>
                <w:sz w:val="24"/>
              </w:rPr>
            </w:pPr>
            <w:r w:rsidRPr="004979B8">
              <w:rPr>
                <w:sz w:val="24"/>
              </w:rPr>
              <w:t>Form an Implementation</w:t>
            </w:r>
            <w:r w:rsidR="00E92EBB" w:rsidRPr="004979B8">
              <w:rPr>
                <w:sz w:val="24"/>
              </w:rPr>
              <w:t xml:space="preserve"> Team</w:t>
            </w:r>
            <w:r w:rsidR="00EC701B">
              <w:rPr>
                <w:sz w:val="24"/>
              </w:rPr>
              <w:t xml:space="preserve"> to analyze the data and </w:t>
            </w:r>
            <w:r w:rsidR="001C42C0" w:rsidRPr="004979B8">
              <w:rPr>
                <w:sz w:val="24"/>
              </w:rPr>
              <w:t>support the development, implementation, and mo</w:t>
            </w:r>
            <w:r w:rsidR="006F1A79" w:rsidRPr="004979B8">
              <w:rPr>
                <w:sz w:val="24"/>
              </w:rPr>
              <w:t xml:space="preserve">nitoring of the </w:t>
            </w:r>
            <w:r w:rsidR="004979B8" w:rsidRPr="004979B8">
              <w:rPr>
                <w:i/>
                <w:sz w:val="24"/>
              </w:rPr>
              <w:t xml:space="preserve">Action </w:t>
            </w:r>
            <w:r w:rsidR="001C42C0" w:rsidRPr="004979B8">
              <w:rPr>
                <w:i/>
                <w:sz w:val="24"/>
              </w:rPr>
              <w:t>Plan</w:t>
            </w:r>
            <w:r w:rsidR="001C42C0" w:rsidRPr="004979B8">
              <w:rPr>
                <w:sz w:val="24"/>
              </w:rPr>
              <w:t xml:space="preserve">.  </w:t>
            </w:r>
          </w:p>
          <w:p w:rsidR="00E92EBB" w:rsidRPr="004979B8" w:rsidRDefault="00C4296A" w:rsidP="00C4296A">
            <w:pPr>
              <w:rPr>
                <w:sz w:val="24"/>
              </w:rPr>
            </w:pPr>
            <w:r w:rsidRPr="004979B8">
              <w:rPr>
                <w:sz w:val="24"/>
              </w:rPr>
              <w:t xml:space="preserve">Follow the </w:t>
            </w:r>
            <w:r w:rsidR="00E92EBB" w:rsidRPr="00A67205">
              <w:rPr>
                <w:b/>
                <w:i/>
                <w:sz w:val="24"/>
              </w:rPr>
              <w:t>UNITED</w:t>
            </w:r>
            <w:r w:rsidR="00A67205" w:rsidRPr="00A67205">
              <w:rPr>
                <w:b/>
                <w:szCs w:val="22"/>
                <w:vertAlign w:val="superscript"/>
              </w:rPr>
              <w:t>©</w:t>
            </w:r>
            <w:r w:rsidR="00E92EBB" w:rsidRPr="004979B8">
              <w:rPr>
                <w:i/>
                <w:sz w:val="24"/>
              </w:rPr>
              <w:t xml:space="preserve"> </w:t>
            </w:r>
            <w:r w:rsidR="00E92EBB" w:rsidRPr="004979B8">
              <w:rPr>
                <w:sz w:val="24"/>
              </w:rPr>
              <w:t>protocol</w:t>
            </w:r>
            <w:r w:rsidRPr="004979B8">
              <w:rPr>
                <w:sz w:val="24"/>
              </w:rPr>
              <w:t xml:space="preserve"> to build a team oriented toward high productivity.</w:t>
            </w:r>
          </w:p>
          <w:p w:rsidR="00E92EBB" w:rsidRPr="00E92EBB" w:rsidRDefault="00E92EBB" w:rsidP="00332604">
            <w:pPr>
              <w:shd w:val="clear" w:color="auto" w:fill="FFFFFF"/>
              <w:ind w:left="360"/>
              <w:rPr>
                <w:rFonts w:ascii="Trebuchet MS" w:eastAsia="Times New Roman" w:hAnsi="Trebuchet MS"/>
                <w:color w:val="333333"/>
                <w:sz w:val="19"/>
                <w:szCs w:val="19"/>
              </w:rPr>
            </w:pPr>
            <w:r w:rsidRPr="007052C4">
              <w:rPr>
                <w:rFonts w:ascii="Trebuchet MS" w:eastAsia="Times New Roman" w:hAnsi="Trebuchet MS"/>
                <w:color w:val="333333"/>
                <w:sz w:val="32"/>
                <w:szCs w:val="32"/>
              </w:rPr>
              <w:t>U</w:t>
            </w:r>
            <w:r w:rsidRPr="00E92EBB">
              <w:rPr>
                <w:rFonts w:ascii="Trebuchet MS" w:eastAsia="Times New Roman" w:hAnsi="Trebuchet MS"/>
                <w:color w:val="333333"/>
                <w:sz w:val="19"/>
                <w:szCs w:val="19"/>
              </w:rPr>
              <w:t xml:space="preserve">nveil beliefs, vision, </w:t>
            </w:r>
            <w:bookmarkStart w:id="0" w:name="_GoBack"/>
            <w:bookmarkEnd w:id="0"/>
            <w:r w:rsidR="001E3F81" w:rsidRPr="00E92EBB">
              <w:rPr>
                <w:rFonts w:ascii="Trebuchet MS" w:eastAsia="Times New Roman" w:hAnsi="Trebuchet MS"/>
                <w:color w:val="333333"/>
                <w:sz w:val="19"/>
                <w:szCs w:val="19"/>
              </w:rPr>
              <w:t>and mission</w:t>
            </w:r>
            <w:r w:rsidR="00AF04A9">
              <w:rPr>
                <w:rFonts w:ascii="Trebuchet MS" w:eastAsia="Times New Roman" w:hAnsi="Trebuchet MS"/>
                <w:color w:val="333333"/>
                <w:sz w:val="19"/>
                <w:szCs w:val="19"/>
              </w:rPr>
              <w:t>.</w:t>
            </w:r>
            <w:r w:rsidRPr="00E92EBB">
              <w:rPr>
                <w:rFonts w:ascii="Trebuchet MS" w:eastAsia="Times New Roman" w:hAnsi="Trebuchet MS"/>
                <w:color w:val="333333"/>
                <w:sz w:val="19"/>
                <w:szCs w:val="19"/>
              </w:rPr>
              <w:t xml:space="preserve"> </w:t>
            </w:r>
          </w:p>
          <w:p w:rsidR="00E92EBB" w:rsidRPr="00E92EBB" w:rsidRDefault="00E92EBB" w:rsidP="00332604">
            <w:pPr>
              <w:shd w:val="clear" w:color="auto" w:fill="FFFFFF"/>
              <w:ind w:left="360"/>
              <w:rPr>
                <w:rFonts w:ascii="Trebuchet MS" w:eastAsia="Times New Roman" w:hAnsi="Trebuchet MS"/>
                <w:color w:val="333333"/>
                <w:sz w:val="19"/>
                <w:szCs w:val="19"/>
              </w:rPr>
            </w:pPr>
            <w:r w:rsidRPr="00E92EBB">
              <w:rPr>
                <w:rFonts w:ascii="Trebuchet MS" w:eastAsia="Times New Roman" w:hAnsi="Trebuchet MS"/>
                <w:color w:val="333333"/>
                <w:sz w:val="32"/>
                <w:szCs w:val="32"/>
              </w:rPr>
              <w:t>N</w:t>
            </w:r>
            <w:r w:rsidRPr="00E92EBB">
              <w:rPr>
                <w:rFonts w:ascii="Trebuchet MS" w:eastAsia="Times New Roman" w:hAnsi="Trebuchet MS"/>
                <w:color w:val="333333"/>
                <w:sz w:val="19"/>
                <w:szCs w:val="19"/>
              </w:rPr>
              <w:t>ame operating standards</w:t>
            </w:r>
            <w:r w:rsidR="00AF04A9">
              <w:rPr>
                <w:rFonts w:ascii="Trebuchet MS" w:eastAsia="Times New Roman" w:hAnsi="Trebuchet MS"/>
                <w:color w:val="333333"/>
                <w:sz w:val="19"/>
                <w:szCs w:val="19"/>
              </w:rPr>
              <w:t>.</w:t>
            </w:r>
            <w:r w:rsidRPr="00E92EBB">
              <w:rPr>
                <w:rFonts w:ascii="Trebuchet MS" w:eastAsia="Times New Roman" w:hAnsi="Trebuchet MS"/>
                <w:color w:val="333333"/>
                <w:sz w:val="19"/>
                <w:szCs w:val="19"/>
              </w:rPr>
              <w:t xml:space="preserve"> </w:t>
            </w:r>
          </w:p>
          <w:p w:rsidR="00E92EBB" w:rsidRPr="00E92EBB" w:rsidRDefault="00E92EBB" w:rsidP="00332604">
            <w:pPr>
              <w:shd w:val="clear" w:color="auto" w:fill="FFFFFF"/>
              <w:ind w:left="360"/>
              <w:rPr>
                <w:rFonts w:ascii="Trebuchet MS" w:eastAsia="Times New Roman" w:hAnsi="Trebuchet MS"/>
                <w:color w:val="333333"/>
                <w:sz w:val="19"/>
                <w:szCs w:val="19"/>
              </w:rPr>
            </w:pPr>
            <w:r w:rsidRPr="00E92EBB">
              <w:rPr>
                <w:rFonts w:ascii="Trebuchet MS" w:eastAsia="Times New Roman" w:hAnsi="Trebuchet MS"/>
                <w:color w:val="333333"/>
                <w:sz w:val="28"/>
                <w:szCs w:val="28"/>
              </w:rPr>
              <w:t>I</w:t>
            </w:r>
            <w:r w:rsidR="007052C4">
              <w:rPr>
                <w:rFonts w:ascii="Trebuchet MS" w:eastAsia="Times New Roman" w:hAnsi="Trebuchet MS"/>
                <w:color w:val="333333"/>
                <w:sz w:val="19"/>
                <w:szCs w:val="19"/>
              </w:rPr>
              <w:t>dentify High Performing Teaming P</w:t>
            </w:r>
            <w:r w:rsidRPr="00E92EBB">
              <w:rPr>
                <w:rFonts w:ascii="Trebuchet MS" w:eastAsia="Times New Roman" w:hAnsi="Trebuchet MS"/>
                <w:color w:val="333333"/>
                <w:sz w:val="19"/>
                <w:szCs w:val="19"/>
              </w:rPr>
              <w:t>rinciples</w:t>
            </w:r>
            <w:r w:rsidR="00AF04A9">
              <w:rPr>
                <w:rFonts w:ascii="Trebuchet MS" w:eastAsia="Times New Roman" w:hAnsi="Trebuchet MS"/>
                <w:color w:val="333333"/>
                <w:sz w:val="19"/>
                <w:szCs w:val="19"/>
              </w:rPr>
              <w:t>.</w:t>
            </w:r>
            <w:r w:rsidRPr="00E92EBB">
              <w:rPr>
                <w:rFonts w:ascii="Trebuchet MS" w:eastAsia="Times New Roman" w:hAnsi="Trebuchet MS"/>
                <w:color w:val="333333"/>
                <w:sz w:val="19"/>
                <w:szCs w:val="19"/>
              </w:rPr>
              <w:t xml:space="preserve"> </w:t>
            </w:r>
          </w:p>
          <w:p w:rsidR="007052C4" w:rsidRDefault="00E92EBB" w:rsidP="00332604">
            <w:pPr>
              <w:shd w:val="clear" w:color="auto" w:fill="FFFFFF"/>
              <w:ind w:left="360"/>
              <w:rPr>
                <w:rFonts w:ascii="Trebuchet MS" w:eastAsia="Times New Roman" w:hAnsi="Trebuchet MS"/>
                <w:color w:val="333333"/>
                <w:sz w:val="19"/>
                <w:szCs w:val="19"/>
              </w:rPr>
            </w:pPr>
            <w:r w:rsidRPr="00E92EBB">
              <w:rPr>
                <w:rFonts w:ascii="Trebuchet MS" w:eastAsia="Times New Roman" w:hAnsi="Trebuchet MS"/>
                <w:color w:val="333333"/>
                <w:sz w:val="28"/>
                <w:szCs w:val="28"/>
              </w:rPr>
              <w:t>T</w:t>
            </w:r>
            <w:r w:rsidR="00AF04A9">
              <w:rPr>
                <w:rFonts w:ascii="Trebuchet MS" w:eastAsia="Times New Roman" w:hAnsi="Trebuchet MS"/>
                <w:color w:val="333333"/>
                <w:sz w:val="19"/>
                <w:szCs w:val="19"/>
              </w:rPr>
              <w:t xml:space="preserve">arget </w:t>
            </w:r>
            <w:r w:rsidR="00A50118">
              <w:rPr>
                <w:rFonts w:ascii="Trebuchet MS" w:eastAsia="Times New Roman" w:hAnsi="Trebuchet MS"/>
                <w:color w:val="333333"/>
                <w:sz w:val="19"/>
                <w:szCs w:val="19"/>
              </w:rPr>
              <w:t xml:space="preserve">team </w:t>
            </w:r>
            <w:r w:rsidR="00AF04A9">
              <w:rPr>
                <w:rFonts w:ascii="Trebuchet MS" w:eastAsia="Times New Roman" w:hAnsi="Trebuchet MS"/>
                <w:color w:val="333333"/>
                <w:sz w:val="19"/>
                <w:szCs w:val="19"/>
              </w:rPr>
              <w:t>goal(s).</w:t>
            </w:r>
          </w:p>
          <w:p w:rsidR="00E92EBB" w:rsidRPr="00E92EBB" w:rsidRDefault="00E92EBB" w:rsidP="00332604">
            <w:pPr>
              <w:shd w:val="clear" w:color="auto" w:fill="FFFFFF"/>
              <w:ind w:left="360"/>
              <w:rPr>
                <w:rFonts w:ascii="Trebuchet MS" w:eastAsia="Times New Roman" w:hAnsi="Trebuchet MS"/>
                <w:color w:val="333333"/>
                <w:sz w:val="19"/>
                <w:szCs w:val="19"/>
              </w:rPr>
            </w:pPr>
            <w:r w:rsidRPr="00E92EBB">
              <w:rPr>
                <w:rFonts w:ascii="Trebuchet MS" w:eastAsia="Times New Roman" w:hAnsi="Trebuchet MS"/>
                <w:color w:val="333333"/>
                <w:sz w:val="28"/>
                <w:szCs w:val="28"/>
              </w:rPr>
              <w:t>E</w:t>
            </w:r>
            <w:r w:rsidR="007052C4">
              <w:rPr>
                <w:rFonts w:ascii="Trebuchet MS" w:eastAsia="Times New Roman" w:hAnsi="Trebuchet MS"/>
                <w:color w:val="333333"/>
                <w:sz w:val="19"/>
                <w:szCs w:val="19"/>
              </w:rPr>
              <w:t>stablish roles and responsibilities</w:t>
            </w:r>
            <w:r w:rsidR="00AF04A9">
              <w:rPr>
                <w:rFonts w:ascii="Trebuchet MS" w:eastAsia="Times New Roman" w:hAnsi="Trebuchet MS"/>
                <w:color w:val="333333"/>
                <w:sz w:val="19"/>
                <w:szCs w:val="19"/>
              </w:rPr>
              <w:t>.</w:t>
            </w:r>
            <w:r w:rsidRPr="00E92EBB">
              <w:rPr>
                <w:rFonts w:ascii="Trebuchet MS" w:eastAsia="Times New Roman" w:hAnsi="Trebuchet MS"/>
                <w:color w:val="333333"/>
                <w:sz w:val="19"/>
                <w:szCs w:val="19"/>
              </w:rPr>
              <w:t xml:space="preserve"> </w:t>
            </w:r>
          </w:p>
          <w:p w:rsidR="00E92EBB" w:rsidRDefault="00E92EBB" w:rsidP="00332604">
            <w:pPr>
              <w:shd w:val="clear" w:color="auto" w:fill="FFFFFF"/>
              <w:ind w:left="360"/>
              <w:rPr>
                <w:rFonts w:ascii="Trebuchet MS" w:eastAsia="Times New Roman" w:hAnsi="Trebuchet MS"/>
                <w:color w:val="333333"/>
                <w:sz w:val="19"/>
                <w:szCs w:val="19"/>
              </w:rPr>
            </w:pPr>
            <w:r w:rsidRPr="00E92EBB">
              <w:rPr>
                <w:rFonts w:ascii="Trebuchet MS" w:eastAsia="Times New Roman" w:hAnsi="Trebuchet MS"/>
                <w:color w:val="333333"/>
                <w:sz w:val="28"/>
                <w:szCs w:val="28"/>
              </w:rPr>
              <w:t>D</w:t>
            </w:r>
            <w:r w:rsidRPr="00E92EBB">
              <w:rPr>
                <w:rFonts w:ascii="Trebuchet MS" w:eastAsia="Times New Roman" w:hAnsi="Trebuchet MS"/>
                <w:color w:val="333333"/>
                <w:sz w:val="19"/>
                <w:szCs w:val="19"/>
              </w:rPr>
              <w:t>etermine logistics for working together</w:t>
            </w:r>
            <w:r w:rsidR="00AF04A9">
              <w:rPr>
                <w:rFonts w:ascii="Trebuchet MS" w:eastAsia="Times New Roman" w:hAnsi="Trebuchet MS"/>
                <w:color w:val="333333"/>
                <w:sz w:val="19"/>
                <w:szCs w:val="19"/>
              </w:rPr>
              <w:t>.</w:t>
            </w:r>
          </w:p>
          <w:p w:rsidR="006B0063" w:rsidRPr="00D277C3" w:rsidRDefault="006537A5" w:rsidP="00955048">
            <w:pPr>
              <w:rPr>
                <w:sz w:val="24"/>
              </w:rPr>
            </w:pPr>
            <w:r w:rsidRPr="00D277C3">
              <w:rPr>
                <w:sz w:val="24"/>
              </w:rPr>
              <w:t xml:space="preserve">Review </w:t>
            </w:r>
            <w:r w:rsidRPr="00D277C3">
              <w:rPr>
                <w:i/>
                <w:sz w:val="24"/>
              </w:rPr>
              <w:t>UNITED</w:t>
            </w:r>
            <w:r w:rsidR="00A67205" w:rsidRPr="00D277C3">
              <w:rPr>
                <w:i/>
                <w:szCs w:val="22"/>
                <w:vertAlign w:val="superscript"/>
              </w:rPr>
              <w:t>©</w:t>
            </w:r>
            <w:r w:rsidRPr="00D277C3">
              <w:rPr>
                <w:sz w:val="24"/>
              </w:rPr>
              <w:t xml:space="preserve"> </w:t>
            </w:r>
            <w:r w:rsidR="006057FF" w:rsidRPr="00D277C3">
              <w:rPr>
                <w:sz w:val="24"/>
              </w:rPr>
              <w:t>at e</w:t>
            </w:r>
            <w:r w:rsidR="00D277C3">
              <w:rPr>
                <w:sz w:val="24"/>
              </w:rPr>
              <w:t>ach Implementation Team Meeting as part of the agenda.</w:t>
            </w:r>
          </w:p>
          <w:p w:rsidR="006057FF" w:rsidRPr="00955048" w:rsidRDefault="006057FF" w:rsidP="00955048">
            <w:pPr>
              <w:rPr>
                <w:rFonts w:eastAsia="Times New Roman"/>
                <w:bCs/>
                <w:i/>
                <w:color w:val="FF0000"/>
                <w:sz w:val="24"/>
              </w:rPr>
            </w:pPr>
          </w:p>
        </w:tc>
      </w:tr>
      <w:tr w:rsidR="004C5677" w:rsidRPr="00B52683" w:rsidTr="006C0B2E">
        <w:trPr>
          <w:trHeight w:val="672"/>
          <w:jc w:val="center"/>
        </w:trPr>
        <w:tc>
          <w:tcPr>
            <w:tcW w:w="347" w:type="dxa"/>
            <w:tcBorders>
              <w:top w:val="double" w:sz="4" w:space="0" w:color="auto"/>
              <w:bottom w:val="double" w:sz="4" w:space="0" w:color="auto"/>
              <w:right w:val="double" w:sz="4" w:space="0" w:color="auto"/>
            </w:tcBorders>
            <w:shd w:val="clear" w:color="auto" w:fill="17365D"/>
            <w:vAlign w:val="center"/>
          </w:tcPr>
          <w:p w:rsidR="004C5677" w:rsidRPr="00DD4479" w:rsidRDefault="004C5677" w:rsidP="00B874F6">
            <w:pPr>
              <w:rPr>
                <w:rFonts w:eastAsia="Times New Roman"/>
                <w:b/>
                <w:bCs/>
                <w:sz w:val="24"/>
              </w:rPr>
            </w:pPr>
          </w:p>
        </w:tc>
        <w:tc>
          <w:tcPr>
            <w:tcW w:w="9887" w:type="dxa"/>
            <w:tcBorders>
              <w:top w:val="double" w:sz="4" w:space="0" w:color="auto"/>
              <w:left w:val="double" w:sz="4" w:space="0" w:color="auto"/>
              <w:bottom w:val="double" w:sz="4" w:space="0" w:color="auto"/>
            </w:tcBorders>
            <w:shd w:val="clear" w:color="auto" w:fill="D9D9D9" w:themeFill="background1" w:themeFillShade="D9"/>
          </w:tcPr>
          <w:p w:rsidR="004C5677" w:rsidRPr="00710353" w:rsidRDefault="004C5677" w:rsidP="00710353">
            <w:pPr>
              <w:pStyle w:val="ListParagraph"/>
              <w:numPr>
                <w:ilvl w:val="0"/>
                <w:numId w:val="36"/>
              </w:numPr>
              <w:rPr>
                <w:b/>
                <w:sz w:val="28"/>
                <w:szCs w:val="28"/>
              </w:rPr>
            </w:pPr>
            <w:r w:rsidRPr="00710353">
              <w:rPr>
                <w:b/>
                <w:sz w:val="28"/>
                <w:szCs w:val="28"/>
              </w:rPr>
              <w:t xml:space="preserve">Utilize the </w:t>
            </w:r>
            <w:r w:rsidRPr="00710353">
              <w:rPr>
                <w:b/>
                <w:i/>
                <w:sz w:val="28"/>
                <w:szCs w:val="28"/>
              </w:rPr>
              <w:t>JHU Team-Based Decision Making Protocol</w:t>
            </w:r>
            <w:r w:rsidRPr="00710353">
              <w:rPr>
                <w:b/>
                <w:sz w:val="28"/>
                <w:szCs w:val="28"/>
              </w:rPr>
              <w:t>.</w:t>
            </w:r>
          </w:p>
        </w:tc>
      </w:tr>
      <w:tr w:rsidR="004C5677" w:rsidRPr="00B52683" w:rsidTr="00B874F6">
        <w:trPr>
          <w:trHeight w:val="1302"/>
          <w:jc w:val="center"/>
        </w:trPr>
        <w:tc>
          <w:tcPr>
            <w:tcW w:w="347" w:type="dxa"/>
            <w:tcBorders>
              <w:top w:val="double" w:sz="4" w:space="0" w:color="auto"/>
              <w:bottom w:val="double" w:sz="4" w:space="0" w:color="auto"/>
              <w:right w:val="double" w:sz="4" w:space="0" w:color="auto"/>
            </w:tcBorders>
            <w:shd w:val="clear" w:color="auto" w:fill="17365D"/>
            <w:vAlign w:val="center"/>
          </w:tcPr>
          <w:p w:rsidR="004C5677" w:rsidRPr="00DD4479" w:rsidRDefault="004C5677" w:rsidP="00B874F6">
            <w:pPr>
              <w:rPr>
                <w:rFonts w:eastAsia="Times New Roman"/>
                <w:b/>
                <w:bCs/>
                <w:sz w:val="24"/>
              </w:rPr>
            </w:pPr>
          </w:p>
        </w:tc>
        <w:tc>
          <w:tcPr>
            <w:tcW w:w="9887" w:type="dxa"/>
            <w:tcBorders>
              <w:top w:val="double" w:sz="4" w:space="0" w:color="auto"/>
              <w:left w:val="double" w:sz="4" w:space="0" w:color="auto"/>
              <w:bottom w:val="double" w:sz="4" w:space="0" w:color="auto"/>
            </w:tcBorders>
          </w:tcPr>
          <w:p w:rsidR="004C5677" w:rsidRPr="004979B8" w:rsidRDefault="004C5677" w:rsidP="00B874F6">
            <w:pPr>
              <w:rPr>
                <w:sz w:val="24"/>
              </w:rPr>
            </w:pPr>
            <w:r w:rsidRPr="004979B8">
              <w:rPr>
                <w:sz w:val="24"/>
              </w:rPr>
              <w:t xml:space="preserve">Follow the six-step </w:t>
            </w:r>
            <w:r w:rsidRPr="004979B8">
              <w:rPr>
                <w:i/>
                <w:sz w:val="24"/>
              </w:rPr>
              <w:t>Team-Based Decision Making</w:t>
            </w:r>
            <w:r w:rsidRPr="004979B8">
              <w:rPr>
                <w:sz w:val="24"/>
              </w:rPr>
              <w:t xml:space="preserve"> meeting protocol to guide Implementation Teams as they analyze performance data and develop the </w:t>
            </w:r>
            <w:r w:rsidRPr="004979B8">
              <w:rPr>
                <w:i/>
                <w:sz w:val="24"/>
              </w:rPr>
              <w:t>Action Plan</w:t>
            </w:r>
            <w:r w:rsidRPr="004979B8">
              <w:rPr>
                <w:sz w:val="24"/>
              </w:rPr>
              <w:t>.</w:t>
            </w:r>
          </w:p>
          <w:p w:rsidR="004C5677" w:rsidRDefault="004C5677" w:rsidP="00B874F6">
            <w:pPr>
              <w:rPr>
                <w:b/>
                <w:sz w:val="24"/>
              </w:rPr>
            </w:pPr>
          </w:p>
          <w:tbl>
            <w:tblPr>
              <w:tblStyle w:val="TableGrid"/>
              <w:tblW w:w="6120" w:type="dxa"/>
              <w:tblInd w:w="1237" w:type="dxa"/>
              <w:tblLayout w:type="fixed"/>
              <w:tblLook w:val="04A0" w:firstRow="1" w:lastRow="0" w:firstColumn="1" w:lastColumn="0" w:noHBand="0" w:noVBand="1"/>
            </w:tblPr>
            <w:tblGrid>
              <w:gridCol w:w="810"/>
              <w:gridCol w:w="5310"/>
            </w:tblGrid>
            <w:tr w:rsidR="004C5677" w:rsidTr="00B874F6">
              <w:tc>
                <w:tcPr>
                  <w:tcW w:w="810" w:type="dxa"/>
                  <w:shd w:val="clear" w:color="auto" w:fill="FFFF99"/>
                </w:tcPr>
                <w:p w:rsidR="004C5677" w:rsidRDefault="004C5677" w:rsidP="00B874F6">
                  <w:pPr>
                    <w:ind w:left="-108" w:firstLine="108"/>
                    <w:jc w:val="center"/>
                    <w:rPr>
                      <w:b/>
                      <w:sz w:val="24"/>
                    </w:rPr>
                  </w:pPr>
                  <w:r>
                    <w:rPr>
                      <w:b/>
                      <w:sz w:val="24"/>
                    </w:rPr>
                    <w:t>Steps</w:t>
                  </w:r>
                </w:p>
              </w:tc>
              <w:tc>
                <w:tcPr>
                  <w:tcW w:w="5310" w:type="dxa"/>
                  <w:shd w:val="clear" w:color="auto" w:fill="FFFF99"/>
                </w:tcPr>
                <w:p w:rsidR="004C5677" w:rsidRDefault="004C5677" w:rsidP="00B874F6">
                  <w:pPr>
                    <w:ind w:left="-108" w:firstLine="108"/>
                    <w:jc w:val="center"/>
                    <w:rPr>
                      <w:b/>
                      <w:sz w:val="24"/>
                    </w:rPr>
                  </w:pPr>
                  <w:r>
                    <w:rPr>
                      <w:b/>
                      <w:sz w:val="24"/>
                    </w:rPr>
                    <w:t>Team-Based Decision Making Meeting Protocol</w:t>
                  </w:r>
                </w:p>
              </w:tc>
            </w:tr>
            <w:tr w:rsidR="004C5677" w:rsidTr="00B874F6">
              <w:tc>
                <w:tcPr>
                  <w:tcW w:w="810" w:type="dxa"/>
                  <w:shd w:val="clear" w:color="auto" w:fill="FFFFCC"/>
                </w:tcPr>
                <w:p w:rsidR="004C5677" w:rsidRDefault="004C5677" w:rsidP="00B874F6">
                  <w:pPr>
                    <w:jc w:val="center"/>
                    <w:rPr>
                      <w:b/>
                      <w:sz w:val="24"/>
                    </w:rPr>
                  </w:pPr>
                  <w:r>
                    <w:rPr>
                      <w:b/>
                      <w:sz w:val="24"/>
                    </w:rPr>
                    <w:t>1</w:t>
                  </w:r>
                </w:p>
              </w:tc>
              <w:tc>
                <w:tcPr>
                  <w:tcW w:w="5310" w:type="dxa"/>
                  <w:shd w:val="clear" w:color="auto" w:fill="FFFFCC"/>
                </w:tcPr>
                <w:p w:rsidR="004C5677" w:rsidRDefault="004C5677" w:rsidP="00B874F6">
                  <w:pPr>
                    <w:rPr>
                      <w:b/>
                      <w:sz w:val="24"/>
                    </w:rPr>
                  </w:pPr>
                  <w:r>
                    <w:rPr>
                      <w:b/>
                      <w:sz w:val="24"/>
                    </w:rPr>
                    <w:t>SET-Up</w:t>
                  </w:r>
                </w:p>
                <w:p w:rsidR="004C5677" w:rsidRPr="006B0063" w:rsidRDefault="004C5677" w:rsidP="00B874F6">
                  <w:pPr>
                    <w:pStyle w:val="ListParagraph"/>
                    <w:numPr>
                      <w:ilvl w:val="0"/>
                      <w:numId w:val="33"/>
                    </w:numPr>
                    <w:ind w:left="252" w:hanging="252"/>
                    <w:rPr>
                      <w:sz w:val="24"/>
                    </w:rPr>
                  </w:pPr>
                  <w:r w:rsidRPr="006B0063">
                    <w:rPr>
                      <w:i/>
                      <w:sz w:val="20"/>
                      <w:szCs w:val="20"/>
                    </w:rPr>
                    <w:t>Review meeting Challenge Question</w:t>
                  </w:r>
                  <w:r>
                    <w:rPr>
                      <w:i/>
                      <w:sz w:val="20"/>
                      <w:szCs w:val="20"/>
                    </w:rPr>
                    <w:t>.</w:t>
                  </w:r>
                </w:p>
              </w:tc>
            </w:tr>
            <w:tr w:rsidR="004C5677" w:rsidTr="00B874F6">
              <w:tc>
                <w:tcPr>
                  <w:tcW w:w="810" w:type="dxa"/>
                  <w:shd w:val="clear" w:color="auto" w:fill="FFFFCC"/>
                </w:tcPr>
                <w:p w:rsidR="004C5677" w:rsidRDefault="004C5677" w:rsidP="00B874F6">
                  <w:pPr>
                    <w:jc w:val="center"/>
                    <w:rPr>
                      <w:b/>
                      <w:sz w:val="24"/>
                    </w:rPr>
                  </w:pPr>
                  <w:r>
                    <w:rPr>
                      <w:b/>
                      <w:sz w:val="24"/>
                    </w:rPr>
                    <w:t>2</w:t>
                  </w:r>
                </w:p>
              </w:tc>
              <w:tc>
                <w:tcPr>
                  <w:tcW w:w="5310" w:type="dxa"/>
                  <w:shd w:val="clear" w:color="auto" w:fill="FFFFCC"/>
                </w:tcPr>
                <w:p w:rsidR="004C5677" w:rsidRDefault="004C5677" w:rsidP="00B874F6">
                  <w:pPr>
                    <w:rPr>
                      <w:b/>
                      <w:sz w:val="24"/>
                    </w:rPr>
                  </w:pPr>
                  <w:r>
                    <w:rPr>
                      <w:b/>
                      <w:sz w:val="24"/>
                    </w:rPr>
                    <w:t xml:space="preserve">Presentation </w:t>
                  </w:r>
                </w:p>
                <w:p w:rsidR="004C5677" w:rsidRPr="006B0063" w:rsidRDefault="004C5677" w:rsidP="00B874F6">
                  <w:pPr>
                    <w:pStyle w:val="ListParagraph"/>
                    <w:numPr>
                      <w:ilvl w:val="0"/>
                      <w:numId w:val="31"/>
                    </w:numPr>
                    <w:ind w:left="252" w:hanging="180"/>
                    <w:rPr>
                      <w:i/>
                      <w:sz w:val="20"/>
                      <w:szCs w:val="20"/>
                    </w:rPr>
                  </w:pPr>
                  <w:r>
                    <w:rPr>
                      <w:i/>
                      <w:sz w:val="20"/>
                      <w:szCs w:val="20"/>
                    </w:rPr>
                    <w:t>Review</w:t>
                  </w:r>
                  <w:r w:rsidRPr="006B0063">
                    <w:rPr>
                      <w:i/>
                      <w:sz w:val="20"/>
                      <w:szCs w:val="20"/>
                    </w:rPr>
                    <w:t xml:space="preserve"> </w:t>
                  </w:r>
                  <w:r>
                    <w:rPr>
                      <w:i/>
                      <w:sz w:val="20"/>
                      <w:szCs w:val="20"/>
                    </w:rPr>
                    <w:t>Action Plan</w:t>
                  </w:r>
                  <w:r w:rsidRPr="006B0063">
                    <w:rPr>
                      <w:i/>
                      <w:sz w:val="20"/>
                      <w:szCs w:val="20"/>
                    </w:rPr>
                    <w:t>/Discretionary Grant Status</w:t>
                  </w:r>
                  <w:r>
                    <w:rPr>
                      <w:i/>
                      <w:sz w:val="20"/>
                      <w:szCs w:val="20"/>
                    </w:rPr>
                    <w:t>.</w:t>
                  </w:r>
                  <w:r w:rsidRPr="006B0063">
                    <w:rPr>
                      <w:i/>
                      <w:sz w:val="20"/>
                      <w:szCs w:val="20"/>
                    </w:rPr>
                    <w:t xml:space="preserve"> </w:t>
                  </w:r>
                </w:p>
              </w:tc>
            </w:tr>
            <w:tr w:rsidR="004C5677" w:rsidTr="00B874F6">
              <w:tc>
                <w:tcPr>
                  <w:tcW w:w="810" w:type="dxa"/>
                  <w:shd w:val="clear" w:color="auto" w:fill="FFFFCC"/>
                </w:tcPr>
                <w:p w:rsidR="004C5677" w:rsidRDefault="004C5677" w:rsidP="00B874F6">
                  <w:pPr>
                    <w:jc w:val="center"/>
                    <w:rPr>
                      <w:b/>
                      <w:sz w:val="24"/>
                    </w:rPr>
                  </w:pPr>
                  <w:r>
                    <w:rPr>
                      <w:b/>
                      <w:sz w:val="24"/>
                    </w:rPr>
                    <w:t>3</w:t>
                  </w:r>
                </w:p>
              </w:tc>
              <w:tc>
                <w:tcPr>
                  <w:tcW w:w="5310" w:type="dxa"/>
                  <w:shd w:val="clear" w:color="auto" w:fill="FFFFCC"/>
                </w:tcPr>
                <w:p w:rsidR="004C5677" w:rsidRDefault="004C5677" w:rsidP="00B874F6">
                  <w:pPr>
                    <w:rPr>
                      <w:b/>
                      <w:sz w:val="24"/>
                    </w:rPr>
                  </w:pPr>
                  <w:r>
                    <w:rPr>
                      <w:b/>
                      <w:sz w:val="24"/>
                    </w:rPr>
                    <w:t>Learning Together</w:t>
                  </w:r>
                </w:p>
                <w:p w:rsidR="004C5677" w:rsidRDefault="004C5677" w:rsidP="00B874F6">
                  <w:pPr>
                    <w:pStyle w:val="ListParagraph"/>
                    <w:numPr>
                      <w:ilvl w:val="0"/>
                      <w:numId w:val="31"/>
                    </w:numPr>
                    <w:ind w:left="342" w:hanging="270"/>
                    <w:rPr>
                      <w:i/>
                      <w:sz w:val="20"/>
                      <w:szCs w:val="20"/>
                    </w:rPr>
                  </w:pPr>
                  <w:r>
                    <w:rPr>
                      <w:i/>
                      <w:sz w:val="20"/>
                      <w:szCs w:val="20"/>
                    </w:rPr>
                    <w:t>Examine performance data.</w:t>
                  </w:r>
                </w:p>
                <w:p w:rsidR="004C5677" w:rsidRPr="00332604" w:rsidRDefault="004C5677" w:rsidP="00B874F6">
                  <w:pPr>
                    <w:pStyle w:val="ListParagraph"/>
                    <w:numPr>
                      <w:ilvl w:val="0"/>
                      <w:numId w:val="31"/>
                    </w:numPr>
                    <w:ind w:left="342" w:hanging="270"/>
                    <w:rPr>
                      <w:i/>
                      <w:sz w:val="20"/>
                      <w:szCs w:val="20"/>
                    </w:rPr>
                  </w:pPr>
                  <w:r>
                    <w:rPr>
                      <w:i/>
                      <w:sz w:val="20"/>
                      <w:szCs w:val="20"/>
                    </w:rPr>
                    <w:t>Develop Action Plan.</w:t>
                  </w:r>
                </w:p>
              </w:tc>
            </w:tr>
            <w:tr w:rsidR="004C5677" w:rsidTr="00B874F6">
              <w:tc>
                <w:tcPr>
                  <w:tcW w:w="810" w:type="dxa"/>
                  <w:shd w:val="clear" w:color="auto" w:fill="FFFFCC"/>
                </w:tcPr>
                <w:p w:rsidR="004C5677" w:rsidRDefault="004C5677" w:rsidP="00B874F6">
                  <w:pPr>
                    <w:jc w:val="center"/>
                    <w:rPr>
                      <w:b/>
                      <w:sz w:val="24"/>
                    </w:rPr>
                  </w:pPr>
                  <w:r>
                    <w:rPr>
                      <w:b/>
                      <w:sz w:val="24"/>
                    </w:rPr>
                    <w:t>4</w:t>
                  </w:r>
                </w:p>
              </w:tc>
              <w:tc>
                <w:tcPr>
                  <w:tcW w:w="5310" w:type="dxa"/>
                  <w:shd w:val="clear" w:color="auto" w:fill="FFFFCC"/>
                </w:tcPr>
                <w:p w:rsidR="004C5677" w:rsidRDefault="004C5677" w:rsidP="00B874F6">
                  <w:pPr>
                    <w:rPr>
                      <w:b/>
                      <w:sz w:val="24"/>
                    </w:rPr>
                  </w:pPr>
                  <w:r>
                    <w:rPr>
                      <w:b/>
                      <w:sz w:val="24"/>
                    </w:rPr>
                    <w:t>Just For Me</w:t>
                  </w:r>
                </w:p>
                <w:p w:rsidR="004C5677" w:rsidRPr="00332604" w:rsidRDefault="004C5677" w:rsidP="00B874F6">
                  <w:pPr>
                    <w:pStyle w:val="ListParagraph"/>
                    <w:numPr>
                      <w:ilvl w:val="0"/>
                      <w:numId w:val="31"/>
                    </w:numPr>
                    <w:ind w:left="252" w:hanging="252"/>
                    <w:rPr>
                      <w:b/>
                      <w:sz w:val="24"/>
                    </w:rPr>
                  </w:pPr>
                  <w:r w:rsidRPr="00332604">
                    <w:rPr>
                      <w:i/>
                      <w:sz w:val="20"/>
                      <w:szCs w:val="20"/>
                    </w:rPr>
                    <w:t xml:space="preserve">Make connections to </w:t>
                  </w:r>
                  <w:r>
                    <w:rPr>
                      <w:i/>
                      <w:sz w:val="20"/>
                      <w:szCs w:val="20"/>
                    </w:rPr>
                    <w:t>your role and responsibilities.</w:t>
                  </w:r>
                </w:p>
              </w:tc>
            </w:tr>
            <w:tr w:rsidR="004C5677" w:rsidTr="00B874F6">
              <w:tc>
                <w:tcPr>
                  <w:tcW w:w="810" w:type="dxa"/>
                  <w:shd w:val="clear" w:color="auto" w:fill="FFFFCC"/>
                </w:tcPr>
                <w:p w:rsidR="004C5677" w:rsidRDefault="004C5677" w:rsidP="00B874F6">
                  <w:pPr>
                    <w:jc w:val="center"/>
                    <w:rPr>
                      <w:b/>
                      <w:sz w:val="24"/>
                    </w:rPr>
                  </w:pPr>
                  <w:r>
                    <w:rPr>
                      <w:b/>
                      <w:sz w:val="24"/>
                    </w:rPr>
                    <w:t>5</w:t>
                  </w:r>
                </w:p>
              </w:tc>
              <w:tc>
                <w:tcPr>
                  <w:tcW w:w="5310" w:type="dxa"/>
                  <w:shd w:val="clear" w:color="auto" w:fill="FFFFCC"/>
                </w:tcPr>
                <w:p w:rsidR="004C5677" w:rsidRDefault="00D277C3" w:rsidP="00B874F6">
                  <w:pPr>
                    <w:rPr>
                      <w:b/>
                      <w:sz w:val="24"/>
                    </w:rPr>
                  </w:pPr>
                  <w:r>
                    <w:rPr>
                      <w:b/>
                      <w:sz w:val="24"/>
                    </w:rPr>
                    <w:t>Challenge Question Check</w:t>
                  </w:r>
                </w:p>
                <w:p w:rsidR="004C5677" w:rsidRPr="006B0063" w:rsidRDefault="004C5677" w:rsidP="00B874F6">
                  <w:pPr>
                    <w:pStyle w:val="ListParagraph"/>
                    <w:numPr>
                      <w:ilvl w:val="0"/>
                      <w:numId w:val="31"/>
                    </w:numPr>
                    <w:ind w:left="252" w:hanging="252"/>
                    <w:rPr>
                      <w:i/>
                      <w:sz w:val="20"/>
                      <w:szCs w:val="20"/>
                    </w:rPr>
                  </w:pPr>
                  <w:r w:rsidRPr="006B0063">
                    <w:rPr>
                      <w:i/>
                      <w:sz w:val="20"/>
                      <w:szCs w:val="20"/>
                    </w:rPr>
                    <w:t>Answer meeting Challenge Question.</w:t>
                  </w:r>
                </w:p>
              </w:tc>
            </w:tr>
            <w:tr w:rsidR="004C5677" w:rsidTr="00B874F6">
              <w:tc>
                <w:tcPr>
                  <w:tcW w:w="810" w:type="dxa"/>
                  <w:shd w:val="clear" w:color="auto" w:fill="FFFFCC"/>
                </w:tcPr>
                <w:p w:rsidR="004C5677" w:rsidRDefault="004C5677" w:rsidP="00B874F6">
                  <w:pPr>
                    <w:jc w:val="center"/>
                    <w:rPr>
                      <w:b/>
                      <w:sz w:val="24"/>
                    </w:rPr>
                  </w:pPr>
                  <w:r>
                    <w:rPr>
                      <w:b/>
                      <w:sz w:val="24"/>
                    </w:rPr>
                    <w:t>6</w:t>
                  </w:r>
                </w:p>
              </w:tc>
              <w:tc>
                <w:tcPr>
                  <w:tcW w:w="5310" w:type="dxa"/>
                  <w:shd w:val="clear" w:color="auto" w:fill="FFFFCC"/>
                </w:tcPr>
                <w:p w:rsidR="004C5677" w:rsidRDefault="004C5677" w:rsidP="00B874F6">
                  <w:pPr>
                    <w:rPr>
                      <w:b/>
                      <w:sz w:val="24"/>
                    </w:rPr>
                  </w:pPr>
                  <w:r>
                    <w:rPr>
                      <w:b/>
                      <w:sz w:val="24"/>
                    </w:rPr>
                    <w:t>WRAP-Up</w:t>
                  </w:r>
                </w:p>
                <w:p w:rsidR="004C5677" w:rsidRPr="00AF3F52" w:rsidRDefault="004C5677" w:rsidP="00B874F6">
                  <w:pPr>
                    <w:pStyle w:val="ListParagraph"/>
                    <w:numPr>
                      <w:ilvl w:val="0"/>
                      <w:numId w:val="31"/>
                    </w:numPr>
                    <w:ind w:left="252" w:hanging="252"/>
                    <w:rPr>
                      <w:i/>
                      <w:sz w:val="20"/>
                      <w:szCs w:val="20"/>
                    </w:rPr>
                  </w:pPr>
                  <w:r>
                    <w:rPr>
                      <w:i/>
                      <w:sz w:val="20"/>
                      <w:szCs w:val="20"/>
                    </w:rPr>
                    <w:t>Prepare for implementing plan and tr</w:t>
                  </w:r>
                  <w:r w:rsidRPr="00AF3F52">
                    <w:rPr>
                      <w:i/>
                      <w:sz w:val="20"/>
                      <w:szCs w:val="20"/>
                    </w:rPr>
                    <w:t>acking</w:t>
                  </w:r>
                  <w:r>
                    <w:rPr>
                      <w:i/>
                      <w:sz w:val="20"/>
                      <w:szCs w:val="20"/>
                    </w:rPr>
                    <w:t xml:space="preserve"> progress.</w:t>
                  </w:r>
                </w:p>
              </w:tc>
            </w:tr>
          </w:tbl>
          <w:p w:rsidR="004C5677" w:rsidRDefault="004C5677" w:rsidP="00B874F6">
            <w:pPr>
              <w:pStyle w:val="ListParagraph"/>
              <w:ind w:left="252"/>
              <w:rPr>
                <w:b/>
                <w:sz w:val="24"/>
              </w:rPr>
            </w:pPr>
          </w:p>
          <w:p w:rsidR="004C5677" w:rsidRDefault="004C5677" w:rsidP="00B874F6">
            <w:pPr>
              <w:pStyle w:val="ListParagraph"/>
              <w:ind w:left="252"/>
              <w:rPr>
                <w:b/>
                <w:sz w:val="24"/>
              </w:rPr>
            </w:pPr>
          </w:p>
        </w:tc>
      </w:tr>
    </w:tbl>
    <w:p w:rsidR="004C5677" w:rsidRDefault="004C5677" w:rsidP="004C5677">
      <w:pPr>
        <w:spacing w:after="200" w:line="276" w:lineRule="auto"/>
        <w:rPr>
          <w:rFonts w:eastAsia="Times New Roman"/>
          <w:bCs/>
          <w:color w:val="FF0000"/>
          <w:sz w:val="24"/>
        </w:rPr>
      </w:pPr>
    </w:p>
    <w:tbl>
      <w:tblPr>
        <w:tblW w:w="10234" w:type="dxa"/>
        <w:jc w:val="center"/>
        <w:tblInd w:w="11"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347"/>
        <w:gridCol w:w="9887"/>
      </w:tblGrid>
      <w:tr w:rsidR="00955048" w:rsidRPr="00B52683" w:rsidTr="00B874F6">
        <w:trPr>
          <w:jc w:val="center"/>
        </w:trPr>
        <w:tc>
          <w:tcPr>
            <w:tcW w:w="10234" w:type="dxa"/>
            <w:gridSpan w:val="2"/>
            <w:tcBorders>
              <w:top w:val="double" w:sz="4" w:space="0" w:color="auto"/>
              <w:bottom w:val="double" w:sz="4" w:space="0" w:color="auto"/>
            </w:tcBorders>
            <w:shd w:val="clear" w:color="auto" w:fill="17365D"/>
          </w:tcPr>
          <w:p w:rsidR="00955048" w:rsidRPr="00B52683" w:rsidRDefault="00955048" w:rsidP="00955048">
            <w:pPr>
              <w:rPr>
                <w:b/>
                <w:color w:val="FFC000"/>
                <w:sz w:val="24"/>
              </w:rPr>
            </w:pPr>
            <w:r>
              <w:rPr>
                <w:b/>
                <w:color w:val="FFC000"/>
                <w:sz w:val="24"/>
              </w:rPr>
              <w:t xml:space="preserve">TAP-IT:  </w:t>
            </w:r>
            <w:r>
              <w:rPr>
                <w:b/>
                <w:color w:val="FFC000"/>
                <w:sz w:val="56"/>
                <w:szCs w:val="56"/>
              </w:rPr>
              <w:t>A</w:t>
            </w:r>
            <w:r w:rsidRPr="00046E92">
              <w:rPr>
                <w:b/>
                <w:color w:val="FFC000"/>
                <w:sz w:val="28"/>
                <w:szCs w:val="28"/>
              </w:rPr>
              <w:t xml:space="preserve">NALYZE    </w:t>
            </w:r>
            <w:r w:rsidRPr="00046E92">
              <w:rPr>
                <w:b/>
                <w:color w:val="FFC000"/>
                <w:sz w:val="36"/>
                <w:szCs w:val="36"/>
              </w:rPr>
              <w:t xml:space="preserve"> </w:t>
            </w:r>
            <w:r w:rsidRPr="001221B9">
              <w:rPr>
                <w:b/>
                <w:color w:val="FFC000"/>
                <w:sz w:val="24"/>
              </w:rPr>
              <w:t xml:space="preserve">                                           </w:t>
            </w:r>
          </w:p>
        </w:tc>
      </w:tr>
      <w:tr w:rsidR="00F36B3B" w:rsidRPr="001A3ADC" w:rsidTr="00F36B3B">
        <w:trPr>
          <w:trHeight w:val="402"/>
          <w:jc w:val="center"/>
        </w:trPr>
        <w:tc>
          <w:tcPr>
            <w:tcW w:w="347" w:type="dxa"/>
            <w:tcBorders>
              <w:top w:val="double" w:sz="4" w:space="0" w:color="auto"/>
              <w:right w:val="double" w:sz="4" w:space="0" w:color="auto"/>
            </w:tcBorders>
            <w:shd w:val="clear" w:color="auto" w:fill="17365D"/>
            <w:vAlign w:val="center"/>
          </w:tcPr>
          <w:p w:rsidR="00F36B3B" w:rsidRPr="001221B9" w:rsidRDefault="00F36B3B" w:rsidP="00B874F6">
            <w:pPr>
              <w:jc w:val="center"/>
              <w:rPr>
                <w:b/>
                <w:sz w:val="24"/>
              </w:rPr>
            </w:pPr>
          </w:p>
        </w:tc>
        <w:tc>
          <w:tcPr>
            <w:tcW w:w="9887" w:type="dxa"/>
            <w:tcBorders>
              <w:top w:val="double" w:sz="4" w:space="0" w:color="auto"/>
              <w:left w:val="double" w:sz="4" w:space="0" w:color="auto"/>
              <w:bottom w:val="double" w:sz="4" w:space="0" w:color="auto"/>
            </w:tcBorders>
            <w:shd w:val="clear" w:color="auto" w:fill="C2D69B" w:themeFill="accent3" w:themeFillTint="99"/>
            <w:vAlign w:val="center"/>
          </w:tcPr>
          <w:p w:rsidR="00F36B3B" w:rsidRPr="00F8595B" w:rsidRDefault="00F36B3B" w:rsidP="00B874F6">
            <w:pPr>
              <w:jc w:val="center"/>
              <w:rPr>
                <w:b/>
                <w:i/>
                <w:sz w:val="32"/>
                <w:szCs w:val="32"/>
              </w:rPr>
            </w:pPr>
            <w:r>
              <w:rPr>
                <w:b/>
                <w:i/>
                <w:sz w:val="32"/>
                <w:szCs w:val="32"/>
              </w:rPr>
              <w:t>Analyzing</w:t>
            </w:r>
          </w:p>
        </w:tc>
      </w:tr>
      <w:tr w:rsidR="004235B8" w:rsidRPr="001A3ADC" w:rsidTr="006C0B2E">
        <w:trPr>
          <w:trHeight w:val="402"/>
          <w:jc w:val="center"/>
        </w:trPr>
        <w:tc>
          <w:tcPr>
            <w:tcW w:w="347" w:type="dxa"/>
            <w:tcBorders>
              <w:top w:val="double" w:sz="4" w:space="0" w:color="auto"/>
              <w:right w:val="double" w:sz="4" w:space="0" w:color="auto"/>
            </w:tcBorders>
            <w:shd w:val="clear" w:color="auto" w:fill="17365D"/>
            <w:vAlign w:val="center"/>
          </w:tcPr>
          <w:p w:rsidR="004235B8" w:rsidRPr="00990F7A" w:rsidRDefault="004235B8" w:rsidP="001A3ADC">
            <w:pPr>
              <w:jc w:val="center"/>
              <w:rPr>
                <w:rFonts w:eastAsia="Times New Roman"/>
                <w:b/>
                <w:bCs/>
                <w:sz w:val="28"/>
                <w:szCs w:val="28"/>
              </w:rPr>
            </w:pPr>
          </w:p>
        </w:tc>
        <w:tc>
          <w:tcPr>
            <w:tcW w:w="9887" w:type="dxa"/>
            <w:tcBorders>
              <w:top w:val="double" w:sz="4" w:space="0" w:color="auto"/>
              <w:left w:val="double" w:sz="4" w:space="0" w:color="auto"/>
              <w:bottom w:val="double" w:sz="4" w:space="0" w:color="auto"/>
            </w:tcBorders>
            <w:shd w:val="clear" w:color="auto" w:fill="D9D9D9" w:themeFill="background1" w:themeFillShade="D9"/>
          </w:tcPr>
          <w:p w:rsidR="004235B8" w:rsidRPr="00710353" w:rsidRDefault="00DF46AE" w:rsidP="00710353">
            <w:pPr>
              <w:pStyle w:val="ListParagraph"/>
              <w:numPr>
                <w:ilvl w:val="0"/>
                <w:numId w:val="31"/>
              </w:numPr>
              <w:rPr>
                <w:b/>
                <w:sz w:val="28"/>
                <w:szCs w:val="28"/>
              </w:rPr>
            </w:pPr>
            <w:r>
              <w:rPr>
                <w:b/>
                <w:sz w:val="28"/>
                <w:szCs w:val="28"/>
              </w:rPr>
              <w:t xml:space="preserve">Conduct Inquiry and Examine </w:t>
            </w:r>
            <w:r w:rsidR="00A70E71" w:rsidRPr="00710353">
              <w:rPr>
                <w:b/>
                <w:sz w:val="28"/>
                <w:szCs w:val="28"/>
              </w:rPr>
              <w:t>Data.</w:t>
            </w:r>
            <w:r w:rsidR="00A70E71" w:rsidRPr="00710353">
              <w:rPr>
                <w:sz w:val="28"/>
                <w:szCs w:val="28"/>
              </w:rPr>
              <w:t xml:space="preserve"> </w:t>
            </w:r>
          </w:p>
        </w:tc>
      </w:tr>
      <w:tr w:rsidR="00212E98" w:rsidRPr="00B52683" w:rsidTr="00B874F6">
        <w:trPr>
          <w:trHeight w:val="654"/>
          <w:jc w:val="center"/>
        </w:trPr>
        <w:tc>
          <w:tcPr>
            <w:tcW w:w="347" w:type="dxa"/>
            <w:tcBorders>
              <w:top w:val="double" w:sz="4" w:space="0" w:color="auto"/>
              <w:right w:val="double" w:sz="4" w:space="0" w:color="auto"/>
            </w:tcBorders>
            <w:shd w:val="clear" w:color="auto" w:fill="17365D"/>
            <w:vAlign w:val="center"/>
          </w:tcPr>
          <w:p w:rsidR="00212E98" w:rsidRPr="00B52683" w:rsidRDefault="00212E98" w:rsidP="00B874F6">
            <w:pPr>
              <w:rPr>
                <w:rFonts w:eastAsia="Times New Roman"/>
                <w:b/>
                <w:bCs/>
                <w:sz w:val="24"/>
              </w:rPr>
            </w:pPr>
          </w:p>
        </w:tc>
        <w:tc>
          <w:tcPr>
            <w:tcW w:w="9887" w:type="dxa"/>
            <w:tcBorders>
              <w:top w:val="double" w:sz="4" w:space="0" w:color="auto"/>
              <w:left w:val="double" w:sz="4" w:space="0" w:color="auto"/>
              <w:bottom w:val="double" w:sz="4" w:space="0" w:color="auto"/>
            </w:tcBorders>
          </w:tcPr>
          <w:p w:rsidR="00DE4584" w:rsidRDefault="00DE4584" w:rsidP="00212E98">
            <w:pPr>
              <w:rPr>
                <w:b/>
                <w:sz w:val="24"/>
              </w:rPr>
            </w:pPr>
          </w:p>
          <w:p w:rsidR="00DF46AE" w:rsidRDefault="00DF46AE" w:rsidP="00212E98">
            <w:pPr>
              <w:rPr>
                <w:sz w:val="24"/>
              </w:rPr>
            </w:pPr>
            <w:r w:rsidRPr="00DF46AE">
              <w:rPr>
                <w:b/>
                <w:sz w:val="24"/>
              </w:rPr>
              <w:t>Task:</w:t>
            </w:r>
            <w:r>
              <w:rPr>
                <w:sz w:val="24"/>
              </w:rPr>
              <w:t xml:space="preserve">  Select two SPDG schools.</w:t>
            </w:r>
          </w:p>
          <w:p w:rsidR="00DF46AE" w:rsidRDefault="00DF46AE" w:rsidP="00212E98">
            <w:pPr>
              <w:rPr>
                <w:sz w:val="24"/>
              </w:rPr>
            </w:pPr>
          </w:p>
          <w:p w:rsidR="00DE4584" w:rsidRDefault="00DF46AE" w:rsidP="00DE4584">
            <w:pPr>
              <w:rPr>
                <w:i/>
                <w:sz w:val="24"/>
              </w:rPr>
            </w:pPr>
            <w:r w:rsidRPr="00DF46AE">
              <w:rPr>
                <w:b/>
                <w:sz w:val="24"/>
              </w:rPr>
              <w:t>Questions:</w:t>
            </w:r>
            <w:r>
              <w:rPr>
                <w:sz w:val="24"/>
              </w:rPr>
              <w:t xml:space="preserve">  </w:t>
            </w:r>
            <w:r>
              <w:rPr>
                <w:i/>
                <w:sz w:val="24"/>
              </w:rPr>
              <w:t>Determine the “right” questions that need to be asked in order to select two SPDG schools.</w:t>
            </w:r>
            <w:r w:rsidR="00DE4584">
              <w:rPr>
                <w:i/>
                <w:sz w:val="24"/>
              </w:rPr>
              <w:t xml:space="preserve"> </w:t>
            </w:r>
            <w:r w:rsidR="00AC65EA">
              <w:rPr>
                <w:i/>
                <w:sz w:val="24"/>
              </w:rPr>
              <w:t>Examine assessment</w:t>
            </w:r>
            <w:r w:rsidR="00DE4584">
              <w:rPr>
                <w:i/>
                <w:sz w:val="24"/>
              </w:rPr>
              <w:t xml:space="preserve"> data in relation to the following “blocking vari</w:t>
            </w:r>
            <w:r w:rsidR="00F108D9">
              <w:rPr>
                <w:i/>
                <w:sz w:val="24"/>
              </w:rPr>
              <w:t xml:space="preserve">ables:” </w:t>
            </w:r>
            <w:r w:rsidR="00DE4584">
              <w:rPr>
                <w:i/>
                <w:sz w:val="24"/>
              </w:rPr>
              <w:t>disability, LRE, ethnicity, gender, FARMS</w:t>
            </w:r>
            <w:r w:rsidR="00F108D9">
              <w:rPr>
                <w:i/>
                <w:sz w:val="24"/>
              </w:rPr>
              <w:t xml:space="preserve">, mobility, and </w:t>
            </w:r>
            <w:r w:rsidR="00CC12A6">
              <w:rPr>
                <w:i/>
                <w:sz w:val="24"/>
              </w:rPr>
              <w:t>grade</w:t>
            </w:r>
            <w:r w:rsidR="00DE4584">
              <w:rPr>
                <w:i/>
                <w:sz w:val="24"/>
              </w:rPr>
              <w:t xml:space="preserve"> level e.g., infant and toddler, early childhood, elementary, middle, high.</w:t>
            </w:r>
          </w:p>
          <w:p w:rsidR="00DF46AE" w:rsidRDefault="00DF46AE" w:rsidP="00212E98">
            <w:pPr>
              <w:rPr>
                <w:i/>
                <w:sz w:val="24"/>
              </w:rPr>
            </w:pPr>
          </w:p>
          <w:p w:rsidR="00DE4584" w:rsidRDefault="00D02568" w:rsidP="00212E98">
            <w:pPr>
              <w:rPr>
                <w:b/>
                <w:sz w:val="24"/>
              </w:rPr>
            </w:pPr>
            <w:r w:rsidRPr="00DE4584">
              <w:rPr>
                <w:b/>
                <w:sz w:val="24"/>
              </w:rPr>
              <w:t xml:space="preserve">Sample </w:t>
            </w:r>
            <w:r w:rsidR="00DF46AE" w:rsidRPr="00DE4584">
              <w:rPr>
                <w:b/>
                <w:sz w:val="24"/>
              </w:rPr>
              <w:t>Questions</w:t>
            </w:r>
            <w:r w:rsidR="00F108D9">
              <w:rPr>
                <w:b/>
                <w:sz w:val="24"/>
              </w:rPr>
              <w:t xml:space="preserve"> to Consider</w:t>
            </w:r>
            <w:r w:rsidR="00DF46AE" w:rsidRPr="00DE4584">
              <w:rPr>
                <w:b/>
                <w:sz w:val="24"/>
              </w:rPr>
              <w:t>:</w:t>
            </w:r>
            <w:r w:rsidRPr="00DE4584">
              <w:rPr>
                <w:b/>
                <w:sz w:val="24"/>
              </w:rPr>
              <w:t xml:space="preserve"> </w:t>
            </w:r>
          </w:p>
          <w:p w:rsidR="00017FAE" w:rsidRPr="00AC65EA" w:rsidRDefault="00017FAE" w:rsidP="00212E98">
            <w:pPr>
              <w:rPr>
                <w:i/>
                <w:sz w:val="24"/>
              </w:rPr>
            </w:pPr>
          </w:p>
          <w:p w:rsidR="00DF46AE" w:rsidRPr="00DE4584" w:rsidRDefault="00D02568" w:rsidP="00DE4584">
            <w:pPr>
              <w:pStyle w:val="ListParagraph"/>
              <w:numPr>
                <w:ilvl w:val="0"/>
                <w:numId w:val="31"/>
              </w:numPr>
              <w:rPr>
                <w:i/>
                <w:sz w:val="24"/>
              </w:rPr>
            </w:pPr>
            <w:r w:rsidRPr="00DE4584">
              <w:rPr>
                <w:i/>
                <w:sz w:val="24"/>
              </w:rPr>
              <w:t>Which schools are not making sufficient progress in narrowing the gap</w:t>
            </w:r>
            <w:r w:rsidR="00DE4584" w:rsidRPr="00DE4584">
              <w:rPr>
                <w:i/>
                <w:sz w:val="24"/>
              </w:rPr>
              <w:t xml:space="preserve"> in math achievement</w:t>
            </w:r>
            <w:r w:rsidRPr="00DE4584">
              <w:rPr>
                <w:i/>
                <w:sz w:val="24"/>
              </w:rPr>
              <w:t>?</w:t>
            </w:r>
          </w:p>
          <w:p w:rsidR="00D02568" w:rsidRPr="00DE4584" w:rsidRDefault="003C65E3" w:rsidP="00DE4584">
            <w:pPr>
              <w:pStyle w:val="ListParagraph"/>
              <w:numPr>
                <w:ilvl w:val="0"/>
                <w:numId w:val="31"/>
              </w:numPr>
              <w:rPr>
                <w:i/>
                <w:sz w:val="24"/>
              </w:rPr>
            </w:pPr>
            <w:r>
              <w:rPr>
                <w:i/>
                <w:sz w:val="24"/>
              </w:rPr>
              <w:t>Are there</w:t>
            </w:r>
            <w:r w:rsidR="00D02568" w:rsidRPr="00DE4584">
              <w:rPr>
                <w:i/>
                <w:sz w:val="24"/>
              </w:rPr>
              <w:t xml:space="preserve"> specific schools within your LSS that have been successful in improving </w:t>
            </w:r>
            <w:r w:rsidR="00DE4584" w:rsidRPr="00DE4584">
              <w:rPr>
                <w:i/>
                <w:sz w:val="24"/>
              </w:rPr>
              <w:t xml:space="preserve">math </w:t>
            </w:r>
            <w:r w:rsidR="00D02568" w:rsidRPr="00DE4584">
              <w:rPr>
                <w:i/>
                <w:sz w:val="24"/>
              </w:rPr>
              <w:t>results with students with disabilities?</w:t>
            </w:r>
          </w:p>
          <w:p w:rsidR="00DE4584" w:rsidRPr="00AC65EA" w:rsidRDefault="00AC65EA" w:rsidP="00DE4584">
            <w:pPr>
              <w:pStyle w:val="ListParagraph"/>
              <w:numPr>
                <w:ilvl w:val="0"/>
                <w:numId w:val="31"/>
              </w:numPr>
              <w:rPr>
                <w:sz w:val="24"/>
              </w:rPr>
            </w:pPr>
            <w:r>
              <w:rPr>
                <w:i/>
                <w:sz w:val="24"/>
              </w:rPr>
              <w:t>Which schools have stable leadership?</w:t>
            </w:r>
          </w:p>
          <w:p w:rsidR="00AC65EA" w:rsidRPr="00AC65EA" w:rsidRDefault="00AC65EA" w:rsidP="00DE4584">
            <w:pPr>
              <w:pStyle w:val="ListParagraph"/>
              <w:numPr>
                <w:ilvl w:val="0"/>
                <w:numId w:val="31"/>
              </w:numPr>
              <w:rPr>
                <w:i/>
                <w:sz w:val="24"/>
              </w:rPr>
            </w:pPr>
            <w:r w:rsidRPr="00AC65EA">
              <w:rPr>
                <w:i/>
                <w:sz w:val="24"/>
              </w:rPr>
              <w:t xml:space="preserve">Which </w:t>
            </w:r>
            <w:r w:rsidR="000D63D4">
              <w:rPr>
                <w:i/>
                <w:sz w:val="24"/>
              </w:rPr>
              <w:t>principals are receptive to additional support for math achievement</w:t>
            </w:r>
            <w:r w:rsidRPr="00AC65EA">
              <w:rPr>
                <w:i/>
                <w:sz w:val="24"/>
              </w:rPr>
              <w:t>?</w:t>
            </w:r>
          </w:p>
          <w:p w:rsidR="00AC65EA" w:rsidRPr="00AC65EA" w:rsidRDefault="00AC65EA" w:rsidP="00DE4584">
            <w:pPr>
              <w:pStyle w:val="ListParagraph"/>
              <w:numPr>
                <w:ilvl w:val="0"/>
                <w:numId w:val="31"/>
              </w:numPr>
              <w:rPr>
                <w:i/>
                <w:sz w:val="24"/>
              </w:rPr>
            </w:pPr>
            <w:r w:rsidRPr="00AC65EA">
              <w:rPr>
                <w:i/>
                <w:sz w:val="24"/>
              </w:rPr>
              <w:t>What has been the history of the school leadership fully engaging with implementation of new interventions in their school?</w:t>
            </w:r>
          </w:p>
          <w:p w:rsidR="00AC65EA" w:rsidRPr="00AC65EA" w:rsidRDefault="00AC65EA" w:rsidP="00DE4584">
            <w:pPr>
              <w:pStyle w:val="ListParagraph"/>
              <w:numPr>
                <w:ilvl w:val="0"/>
                <w:numId w:val="31"/>
              </w:numPr>
              <w:rPr>
                <w:i/>
                <w:sz w:val="24"/>
              </w:rPr>
            </w:pPr>
            <w:r w:rsidRPr="00AC65EA">
              <w:rPr>
                <w:i/>
                <w:sz w:val="24"/>
              </w:rPr>
              <w:t>How receptive is the school’s leadership team to meaningful engagement of parents and families?</w:t>
            </w:r>
          </w:p>
          <w:p w:rsidR="00D02568" w:rsidRDefault="00D02568" w:rsidP="00212E98">
            <w:pPr>
              <w:rPr>
                <w:i/>
                <w:sz w:val="24"/>
              </w:rPr>
            </w:pPr>
          </w:p>
          <w:p w:rsidR="00DF46AE" w:rsidRPr="00DE4584" w:rsidRDefault="00DE4584" w:rsidP="00212E98">
            <w:pPr>
              <w:rPr>
                <w:b/>
                <w:sz w:val="24"/>
              </w:rPr>
            </w:pPr>
            <w:r>
              <w:rPr>
                <w:b/>
                <w:sz w:val="24"/>
              </w:rPr>
              <w:t xml:space="preserve">Selection Criteria </w:t>
            </w:r>
            <w:r w:rsidR="00181744">
              <w:rPr>
                <w:b/>
                <w:sz w:val="24"/>
              </w:rPr>
              <w:t xml:space="preserve">to Consider </w:t>
            </w:r>
            <w:r>
              <w:rPr>
                <w:b/>
                <w:sz w:val="24"/>
              </w:rPr>
              <w:t>for SPDG Schools:</w:t>
            </w:r>
          </w:p>
          <w:p w:rsidR="00DF46AE" w:rsidRDefault="00DF46AE" w:rsidP="00212E98">
            <w:pPr>
              <w:rPr>
                <w:i/>
                <w:sz w:val="24"/>
              </w:rPr>
            </w:pPr>
          </w:p>
          <w:tbl>
            <w:tblPr>
              <w:tblStyle w:val="TableGrid"/>
              <w:tblW w:w="0" w:type="auto"/>
              <w:tblLayout w:type="fixed"/>
              <w:tblLook w:val="04A0" w:firstRow="1" w:lastRow="0" w:firstColumn="1" w:lastColumn="0" w:noHBand="0" w:noVBand="1"/>
            </w:tblPr>
            <w:tblGrid>
              <w:gridCol w:w="1327"/>
              <w:gridCol w:w="8329"/>
            </w:tblGrid>
            <w:tr w:rsidR="00181744" w:rsidTr="00181744">
              <w:tc>
                <w:tcPr>
                  <w:tcW w:w="1327" w:type="dxa"/>
                </w:tcPr>
                <w:p w:rsidR="00181744" w:rsidRDefault="00181744" w:rsidP="00212E98">
                  <w:pPr>
                    <w:rPr>
                      <w:sz w:val="24"/>
                    </w:rPr>
                  </w:pPr>
                  <w:r>
                    <w:rPr>
                      <w:sz w:val="24"/>
                    </w:rPr>
                    <w:t>Structure</w:t>
                  </w:r>
                </w:p>
              </w:tc>
              <w:tc>
                <w:tcPr>
                  <w:tcW w:w="8329" w:type="dxa"/>
                </w:tcPr>
                <w:p w:rsidR="00181744" w:rsidRDefault="00181744" w:rsidP="00212E98">
                  <w:pPr>
                    <w:rPr>
                      <w:sz w:val="24"/>
                    </w:rPr>
                  </w:pPr>
                  <w:r>
                    <w:rPr>
                      <w:sz w:val="24"/>
                    </w:rPr>
                    <w:t>School Improvement plans align with SPDG goals and strategies.</w:t>
                  </w:r>
                </w:p>
                <w:p w:rsidR="00181744" w:rsidRDefault="00181744" w:rsidP="00212E98">
                  <w:pPr>
                    <w:rPr>
                      <w:sz w:val="24"/>
                    </w:rPr>
                  </w:pPr>
                  <w:r>
                    <w:rPr>
                      <w:sz w:val="24"/>
                    </w:rPr>
                    <w:t>Co-Teaching and Co-Planning time.</w:t>
                  </w:r>
                </w:p>
                <w:p w:rsidR="00181744" w:rsidRDefault="00181744" w:rsidP="00212E98">
                  <w:pPr>
                    <w:rPr>
                      <w:sz w:val="24"/>
                    </w:rPr>
                  </w:pPr>
                  <w:r>
                    <w:rPr>
                      <w:sz w:val="24"/>
                    </w:rPr>
                    <w:t>Co-Teaching Delivery Model- approximately 25% of class are students with disabilities.</w:t>
                  </w:r>
                </w:p>
                <w:p w:rsidR="00181744" w:rsidRDefault="00181744" w:rsidP="00212E98">
                  <w:pPr>
                    <w:rPr>
                      <w:sz w:val="24"/>
                    </w:rPr>
                  </w:pPr>
                  <w:r>
                    <w:rPr>
                      <w:sz w:val="24"/>
                    </w:rPr>
                    <w:t>Regular classroom walkthroughs to provide feedback to teachers.</w:t>
                  </w:r>
                </w:p>
                <w:p w:rsidR="00181744" w:rsidRDefault="00181744" w:rsidP="00212E98">
                  <w:pPr>
                    <w:rPr>
                      <w:sz w:val="24"/>
                    </w:rPr>
                  </w:pPr>
                  <w:r>
                    <w:rPr>
                      <w:sz w:val="24"/>
                    </w:rPr>
                    <w:t>PTA level of involvement.</w:t>
                  </w:r>
                </w:p>
                <w:p w:rsidR="00181744" w:rsidRDefault="00181744" w:rsidP="00212E98">
                  <w:pPr>
                    <w:rPr>
                      <w:sz w:val="24"/>
                    </w:rPr>
                  </w:pPr>
                  <w:r>
                    <w:rPr>
                      <w:sz w:val="24"/>
                    </w:rPr>
                    <w:t>School volunteer information.</w:t>
                  </w:r>
                </w:p>
              </w:tc>
            </w:tr>
            <w:tr w:rsidR="00181744" w:rsidTr="00181744">
              <w:tc>
                <w:tcPr>
                  <w:tcW w:w="1327" w:type="dxa"/>
                </w:tcPr>
                <w:p w:rsidR="00181744" w:rsidRDefault="00181744" w:rsidP="00212E98">
                  <w:pPr>
                    <w:rPr>
                      <w:sz w:val="24"/>
                    </w:rPr>
                  </w:pPr>
                  <w:r>
                    <w:rPr>
                      <w:sz w:val="24"/>
                    </w:rPr>
                    <w:t>Leadership</w:t>
                  </w:r>
                </w:p>
              </w:tc>
              <w:tc>
                <w:tcPr>
                  <w:tcW w:w="8329" w:type="dxa"/>
                </w:tcPr>
                <w:p w:rsidR="00181744" w:rsidRDefault="00181744" w:rsidP="00212E98">
                  <w:pPr>
                    <w:rPr>
                      <w:sz w:val="24"/>
                    </w:rPr>
                  </w:pPr>
                  <w:r>
                    <w:rPr>
                      <w:sz w:val="24"/>
                    </w:rPr>
                    <w:t>Willing to allocate resources (staff, funding, &amp; materials) to support SPDG implementation.</w:t>
                  </w:r>
                </w:p>
                <w:p w:rsidR="00181744" w:rsidRDefault="00181744" w:rsidP="00212E98">
                  <w:pPr>
                    <w:rPr>
                      <w:sz w:val="24"/>
                    </w:rPr>
                  </w:pPr>
                  <w:r>
                    <w:rPr>
                      <w:sz w:val="24"/>
                    </w:rPr>
                    <w:t>Willingness to involve parents in SPDG implementation.</w:t>
                  </w:r>
                </w:p>
                <w:p w:rsidR="00181744" w:rsidRDefault="00181744" w:rsidP="00212E98">
                  <w:pPr>
                    <w:rPr>
                      <w:sz w:val="24"/>
                    </w:rPr>
                  </w:pPr>
                  <w:r>
                    <w:rPr>
                      <w:sz w:val="24"/>
                    </w:rPr>
                    <w:t>Willing to support a dedicated coach for math instruction.</w:t>
                  </w:r>
                </w:p>
              </w:tc>
            </w:tr>
            <w:tr w:rsidR="00181744" w:rsidTr="00181744">
              <w:tc>
                <w:tcPr>
                  <w:tcW w:w="1327" w:type="dxa"/>
                </w:tcPr>
                <w:p w:rsidR="00181744" w:rsidRDefault="00181744" w:rsidP="00212E98">
                  <w:pPr>
                    <w:rPr>
                      <w:sz w:val="24"/>
                    </w:rPr>
                  </w:pPr>
                  <w:r>
                    <w:rPr>
                      <w:sz w:val="24"/>
                    </w:rPr>
                    <w:lastRenderedPageBreak/>
                    <w:t>Staff</w:t>
                  </w:r>
                </w:p>
              </w:tc>
              <w:tc>
                <w:tcPr>
                  <w:tcW w:w="8329" w:type="dxa"/>
                </w:tcPr>
                <w:p w:rsidR="00181744" w:rsidRDefault="00181744" w:rsidP="00212E98">
                  <w:pPr>
                    <w:rPr>
                      <w:sz w:val="24"/>
                    </w:rPr>
                  </w:pPr>
                  <w:r>
                    <w:rPr>
                      <w:sz w:val="24"/>
                    </w:rPr>
                    <w:t>High level of teacher attendance.</w:t>
                  </w:r>
                </w:p>
                <w:p w:rsidR="00181744" w:rsidRDefault="00181744" w:rsidP="00212E98">
                  <w:pPr>
                    <w:rPr>
                      <w:sz w:val="24"/>
                    </w:rPr>
                  </w:pPr>
                  <w:r>
                    <w:rPr>
                      <w:sz w:val="24"/>
                    </w:rPr>
                    <w:t>Low level of staff turnover, particularly at the building leadership level.</w:t>
                  </w:r>
                </w:p>
                <w:p w:rsidR="00181744" w:rsidRDefault="00181744" w:rsidP="00212E98">
                  <w:pPr>
                    <w:rPr>
                      <w:sz w:val="24"/>
                    </w:rPr>
                  </w:pPr>
                  <w:r>
                    <w:rPr>
                      <w:sz w:val="24"/>
                    </w:rPr>
                    <w:t>Suspension/discipline data</w:t>
                  </w:r>
                  <w:r w:rsidR="0015620C">
                    <w:rPr>
                      <w:sz w:val="24"/>
                    </w:rPr>
                    <w:t>.</w:t>
                  </w:r>
                </w:p>
                <w:p w:rsidR="0015620C" w:rsidRDefault="0015620C" w:rsidP="00212E98">
                  <w:pPr>
                    <w:rPr>
                      <w:sz w:val="24"/>
                    </w:rPr>
                  </w:pPr>
                  <w:r>
                    <w:rPr>
                      <w:sz w:val="24"/>
                    </w:rPr>
                    <w:t>Certified and highly qualified teachers.</w:t>
                  </w:r>
                </w:p>
                <w:p w:rsidR="0015620C" w:rsidRDefault="0015620C" w:rsidP="00212E98">
                  <w:pPr>
                    <w:rPr>
                      <w:sz w:val="24"/>
                    </w:rPr>
                  </w:pPr>
                  <w:r>
                    <w:rPr>
                      <w:sz w:val="24"/>
                    </w:rPr>
                    <w:t>Math content knowledge training.</w:t>
                  </w:r>
                </w:p>
              </w:tc>
            </w:tr>
            <w:tr w:rsidR="00181744" w:rsidTr="00181744">
              <w:tc>
                <w:tcPr>
                  <w:tcW w:w="1327" w:type="dxa"/>
                </w:tcPr>
                <w:p w:rsidR="00181744" w:rsidRDefault="0015620C" w:rsidP="00212E98">
                  <w:pPr>
                    <w:rPr>
                      <w:sz w:val="24"/>
                    </w:rPr>
                  </w:pPr>
                  <w:r>
                    <w:rPr>
                      <w:sz w:val="24"/>
                    </w:rPr>
                    <w:t>Data</w:t>
                  </w:r>
                </w:p>
              </w:tc>
              <w:tc>
                <w:tcPr>
                  <w:tcW w:w="8329" w:type="dxa"/>
                </w:tcPr>
                <w:p w:rsidR="00181744" w:rsidRDefault="0015620C" w:rsidP="00212E98">
                  <w:pPr>
                    <w:rPr>
                      <w:sz w:val="24"/>
                    </w:rPr>
                  </w:pPr>
                  <w:r>
                    <w:rPr>
                      <w:sz w:val="24"/>
                    </w:rPr>
                    <w:t>Willingness to collect, analyze and act on outcome (statewide and local assessment scores) and process data (levels of implementation, fidelity of implementation, teacher observation of student learning, student, teacher and parent perception data, and teacher practice/performance data.</w:t>
                  </w:r>
                </w:p>
              </w:tc>
            </w:tr>
          </w:tbl>
          <w:p w:rsidR="00DF46AE" w:rsidRPr="00181744" w:rsidRDefault="00DF46AE" w:rsidP="00212E98">
            <w:pPr>
              <w:rPr>
                <w:sz w:val="24"/>
              </w:rPr>
            </w:pPr>
          </w:p>
          <w:p w:rsidR="00DF46AE" w:rsidRDefault="00DF46AE" w:rsidP="00212E98">
            <w:pPr>
              <w:rPr>
                <w:i/>
                <w:sz w:val="24"/>
              </w:rPr>
            </w:pPr>
          </w:p>
          <w:p w:rsidR="00DF46AE" w:rsidRPr="00DF46AE" w:rsidRDefault="00DF46AE" w:rsidP="00212E98">
            <w:pPr>
              <w:rPr>
                <w:i/>
                <w:sz w:val="24"/>
              </w:rPr>
            </w:pPr>
            <w:r>
              <w:rPr>
                <w:b/>
                <w:sz w:val="24"/>
              </w:rPr>
              <w:t xml:space="preserve">Collect Relevant Data: </w:t>
            </w:r>
            <w:r w:rsidRPr="00DF46AE">
              <w:rPr>
                <w:i/>
                <w:sz w:val="24"/>
              </w:rPr>
              <w:t xml:space="preserve">Determine </w:t>
            </w:r>
            <w:r w:rsidR="00DE4584">
              <w:rPr>
                <w:i/>
                <w:sz w:val="24"/>
              </w:rPr>
              <w:t xml:space="preserve">how data is going to be collected </w:t>
            </w:r>
            <w:r w:rsidRPr="00DF46AE">
              <w:rPr>
                <w:i/>
                <w:sz w:val="24"/>
              </w:rPr>
              <w:t xml:space="preserve">to answer the questions. </w:t>
            </w:r>
            <w:r w:rsidR="00DE4584">
              <w:rPr>
                <w:i/>
                <w:sz w:val="24"/>
              </w:rPr>
              <w:t xml:space="preserve">Qualitative data may not be readily available. </w:t>
            </w:r>
            <w:r w:rsidR="00DE4584" w:rsidRPr="00DE4584">
              <w:rPr>
                <w:b/>
                <w:i/>
                <w:sz w:val="24"/>
              </w:rPr>
              <w:t xml:space="preserve">TIP </w:t>
            </w:r>
            <w:r w:rsidR="00DE4584">
              <w:rPr>
                <w:i/>
                <w:sz w:val="24"/>
              </w:rPr>
              <w:t>– Some information may need to be collected through interviews with school staff.</w:t>
            </w:r>
          </w:p>
          <w:p w:rsidR="00DF46AE" w:rsidRPr="00DF46AE" w:rsidRDefault="00DF46AE" w:rsidP="00212E98">
            <w:pPr>
              <w:rPr>
                <w:i/>
                <w:sz w:val="24"/>
              </w:rPr>
            </w:pPr>
          </w:p>
          <w:p w:rsidR="00DF46AE" w:rsidRDefault="00DF46AE" w:rsidP="00212E98">
            <w:pPr>
              <w:rPr>
                <w:i/>
                <w:sz w:val="24"/>
              </w:rPr>
            </w:pPr>
            <w:r w:rsidRPr="00DF46AE">
              <w:rPr>
                <w:i/>
                <w:sz w:val="24"/>
              </w:rPr>
              <w:t>List Data Sources</w:t>
            </w:r>
            <w:r>
              <w:rPr>
                <w:i/>
                <w:sz w:val="24"/>
              </w:rPr>
              <w:t>:</w:t>
            </w:r>
          </w:p>
          <w:p w:rsidR="002E48C3" w:rsidRPr="00DF46AE" w:rsidRDefault="002E48C3" w:rsidP="00212E98">
            <w:pPr>
              <w:rPr>
                <w:b/>
                <w:i/>
                <w:sz w:val="24"/>
              </w:rPr>
            </w:pPr>
          </w:p>
          <w:p w:rsidR="00DF46AE" w:rsidRPr="002E48C3" w:rsidRDefault="002E48C3" w:rsidP="00212E98">
            <w:pPr>
              <w:rPr>
                <w:b/>
                <w:i/>
                <w:sz w:val="24"/>
              </w:rPr>
            </w:pPr>
            <w:r w:rsidRPr="002E48C3">
              <w:rPr>
                <w:b/>
                <w:i/>
                <w:sz w:val="24"/>
              </w:rPr>
              <w:t>School Name</w:t>
            </w:r>
            <w:r>
              <w:rPr>
                <w:b/>
                <w:i/>
                <w:sz w:val="24"/>
              </w:rPr>
              <w:t xml:space="preserve">                                                                   Notes</w:t>
            </w:r>
          </w:p>
          <w:tbl>
            <w:tblPr>
              <w:tblStyle w:val="TableGrid"/>
              <w:tblW w:w="0" w:type="auto"/>
              <w:tblLayout w:type="fixed"/>
              <w:tblLook w:val="04A0" w:firstRow="1" w:lastRow="0" w:firstColumn="1" w:lastColumn="0" w:noHBand="0" w:noVBand="1"/>
            </w:tblPr>
            <w:tblGrid>
              <w:gridCol w:w="4828"/>
              <w:gridCol w:w="4828"/>
            </w:tblGrid>
            <w:tr w:rsidR="002E48C3" w:rsidTr="002E48C3">
              <w:tc>
                <w:tcPr>
                  <w:tcW w:w="4828" w:type="dxa"/>
                </w:tcPr>
                <w:p w:rsidR="002E48C3" w:rsidRDefault="002E48C3" w:rsidP="00212E98">
                  <w:pPr>
                    <w:rPr>
                      <w:sz w:val="24"/>
                    </w:rPr>
                  </w:pPr>
                  <w:r>
                    <w:rPr>
                      <w:sz w:val="24"/>
                    </w:rPr>
                    <w:t>Achievement</w:t>
                  </w:r>
                </w:p>
                <w:p w:rsidR="002E48C3" w:rsidRPr="002E48C3" w:rsidRDefault="002E48C3" w:rsidP="00212E98">
                  <w:pPr>
                    <w:rPr>
                      <w:sz w:val="24"/>
                    </w:rPr>
                  </w:pPr>
                </w:p>
              </w:tc>
              <w:tc>
                <w:tcPr>
                  <w:tcW w:w="4828" w:type="dxa"/>
                </w:tcPr>
                <w:p w:rsidR="002E48C3" w:rsidRDefault="002E48C3" w:rsidP="00212E98">
                  <w:pPr>
                    <w:rPr>
                      <w:i/>
                      <w:sz w:val="24"/>
                    </w:rPr>
                  </w:pPr>
                </w:p>
              </w:tc>
            </w:tr>
            <w:tr w:rsidR="002E48C3" w:rsidTr="002E48C3">
              <w:tc>
                <w:tcPr>
                  <w:tcW w:w="4828" w:type="dxa"/>
                </w:tcPr>
                <w:p w:rsidR="002E48C3" w:rsidRDefault="002E48C3" w:rsidP="00212E98">
                  <w:pPr>
                    <w:rPr>
                      <w:i/>
                      <w:sz w:val="24"/>
                    </w:rPr>
                  </w:pPr>
                  <w:r>
                    <w:rPr>
                      <w:i/>
                      <w:sz w:val="24"/>
                    </w:rPr>
                    <w:t>Hexagon Tool</w:t>
                  </w:r>
                </w:p>
                <w:p w:rsidR="002E48C3" w:rsidRDefault="002E48C3" w:rsidP="00212E98">
                  <w:pPr>
                    <w:rPr>
                      <w:i/>
                      <w:sz w:val="24"/>
                    </w:rPr>
                  </w:pPr>
                </w:p>
              </w:tc>
              <w:tc>
                <w:tcPr>
                  <w:tcW w:w="4828" w:type="dxa"/>
                </w:tcPr>
                <w:p w:rsidR="002E48C3" w:rsidRDefault="002E48C3" w:rsidP="00212E98">
                  <w:pPr>
                    <w:rPr>
                      <w:i/>
                      <w:sz w:val="24"/>
                    </w:rPr>
                  </w:pPr>
                </w:p>
              </w:tc>
            </w:tr>
            <w:tr w:rsidR="002E48C3" w:rsidTr="002E48C3">
              <w:tc>
                <w:tcPr>
                  <w:tcW w:w="4828" w:type="dxa"/>
                </w:tcPr>
                <w:p w:rsidR="002E48C3" w:rsidRDefault="002E48C3" w:rsidP="00212E98">
                  <w:pPr>
                    <w:rPr>
                      <w:i/>
                      <w:sz w:val="24"/>
                    </w:rPr>
                  </w:pPr>
                  <w:r>
                    <w:rPr>
                      <w:i/>
                      <w:sz w:val="24"/>
                    </w:rPr>
                    <w:t>District Initiatives</w:t>
                  </w:r>
                </w:p>
                <w:p w:rsidR="002E48C3" w:rsidRDefault="002E48C3" w:rsidP="00212E98">
                  <w:pPr>
                    <w:rPr>
                      <w:i/>
                      <w:sz w:val="24"/>
                    </w:rPr>
                  </w:pPr>
                </w:p>
              </w:tc>
              <w:tc>
                <w:tcPr>
                  <w:tcW w:w="4828" w:type="dxa"/>
                </w:tcPr>
                <w:p w:rsidR="002E48C3" w:rsidRDefault="002E48C3" w:rsidP="00212E98">
                  <w:pPr>
                    <w:rPr>
                      <w:i/>
                      <w:sz w:val="24"/>
                    </w:rPr>
                  </w:pPr>
                </w:p>
              </w:tc>
            </w:tr>
            <w:tr w:rsidR="002E48C3" w:rsidTr="002E48C3">
              <w:tc>
                <w:tcPr>
                  <w:tcW w:w="4828" w:type="dxa"/>
                </w:tcPr>
                <w:p w:rsidR="002E48C3" w:rsidRDefault="002E48C3" w:rsidP="00212E98">
                  <w:pPr>
                    <w:rPr>
                      <w:i/>
                      <w:sz w:val="24"/>
                    </w:rPr>
                  </w:pPr>
                  <w:r>
                    <w:rPr>
                      <w:i/>
                      <w:sz w:val="24"/>
                    </w:rPr>
                    <w:t>Contextual Information</w:t>
                  </w:r>
                </w:p>
                <w:p w:rsidR="002E48C3" w:rsidRDefault="002E48C3" w:rsidP="00212E98">
                  <w:pPr>
                    <w:rPr>
                      <w:i/>
                      <w:sz w:val="24"/>
                    </w:rPr>
                  </w:pPr>
                </w:p>
              </w:tc>
              <w:tc>
                <w:tcPr>
                  <w:tcW w:w="4828" w:type="dxa"/>
                </w:tcPr>
                <w:p w:rsidR="002E48C3" w:rsidRDefault="002E48C3" w:rsidP="00212E98">
                  <w:pPr>
                    <w:rPr>
                      <w:i/>
                      <w:sz w:val="24"/>
                    </w:rPr>
                  </w:pPr>
                </w:p>
              </w:tc>
            </w:tr>
          </w:tbl>
          <w:p w:rsidR="00DF46AE" w:rsidRDefault="00DF46AE" w:rsidP="00212E98">
            <w:pPr>
              <w:rPr>
                <w:i/>
                <w:sz w:val="24"/>
              </w:rPr>
            </w:pPr>
          </w:p>
          <w:p w:rsidR="00DF46AE" w:rsidRDefault="00DF46AE" w:rsidP="00212E98">
            <w:pPr>
              <w:rPr>
                <w:i/>
                <w:sz w:val="24"/>
              </w:rPr>
            </w:pPr>
          </w:p>
          <w:p w:rsidR="00DF46AE" w:rsidRDefault="00DF46AE" w:rsidP="00212E98">
            <w:pPr>
              <w:rPr>
                <w:i/>
                <w:sz w:val="24"/>
              </w:rPr>
            </w:pPr>
          </w:p>
          <w:p w:rsidR="002E48C3" w:rsidRPr="002E48C3" w:rsidRDefault="002E48C3" w:rsidP="002E48C3">
            <w:pPr>
              <w:rPr>
                <w:b/>
                <w:i/>
                <w:sz w:val="24"/>
              </w:rPr>
            </w:pPr>
            <w:r w:rsidRPr="002E48C3">
              <w:rPr>
                <w:b/>
                <w:i/>
                <w:sz w:val="24"/>
              </w:rPr>
              <w:t>School Name</w:t>
            </w:r>
            <w:r>
              <w:rPr>
                <w:b/>
                <w:i/>
                <w:sz w:val="24"/>
              </w:rPr>
              <w:t xml:space="preserve">                                                                   Notes</w:t>
            </w:r>
          </w:p>
          <w:tbl>
            <w:tblPr>
              <w:tblStyle w:val="TableGrid"/>
              <w:tblW w:w="0" w:type="auto"/>
              <w:tblLayout w:type="fixed"/>
              <w:tblLook w:val="04A0" w:firstRow="1" w:lastRow="0" w:firstColumn="1" w:lastColumn="0" w:noHBand="0" w:noVBand="1"/>
            </w:tblPr>
            <w:tblGrid>
              <w:gridCol w:w="4828"/>
              <w:gridCol w:w="4828"/>
            </w:tblGrid>
            <w:tr w:rsidR="002E48C3" w:rsidTr="00E00787">
              <w:tc>
                <w:tcPr>
                  <w:tcW w:w="4828" w:type="dxa"/>
                </w:tcPr>
                <w:p w:rsidR="002E48C3" w:rsidRDefault="002E48C3" w:rsidP="00E00787">
                  <w:pPr>
                    <w:rPr>
                      <w:sz w:val="24"/>
                    </w:rPr>
                  </w:pPr>
                  <w:r>
                    <w:rPr>
                      <w:sz w:val="24"/>
                    </w:rPr>
                    <w:t>Achievement</w:t>
                  </w:r>
                </w:p>
                <w:p w:rsidR="002E48C3" w:rsidRPr="002E48C3" w:rsidRDefault="002E48C3" w:rsidP="00E00787">
                  <w:pPr>
                    <w:rPr>
                      <w:sz w:val="24"/>
                    </w:rPr>
                  </w:pPr>
                </w:p>
              </w:tc>
              <w:tc>
                <w:tcPr>
                  <w:tcW w:w="4828" w:type="dxa"/>
                </w:tcPr>
                <w:p w:rsidR="002E48C3" w:rsidRDefault="002E48C3" w:rsidP="00E00787">
                  <w:pPr>
                    <w:rPr>
                      <w:i/>
                      <w:sz w:val="24"/>
                    </w:rPr>
                  </w:pPr>
                </w:p>
              </w:tc>
            </w:tr>
            <w:tr w:rsidR="002E48C3" w:rsidTr="00E00787">
              <w:tc>
                <w:tcPr>
                  <w:tcW w:w="4828" w:type="dxa"/>
                </w:tcPr>
                <w:p w:rsidR="002E48C3" w:rsidRDefault="002E48C3" w:rsidP="00E00787">
                  <w:pPr>
                    <w:rPr>
                      <w:i/>
                      <w:sz w:val="24"/>
                    </w:rPr>
                  </w:pPr>
                  <w:r>
                    <w:rPr>
                      <w:i/>
                      <w:sz w:val="24"/>
                    </w:rPr>
                    <w:t>Hexagon Tool</w:t>
                  </w:r>
                </w:p>
                <w:p w:rsidR="002E48C3" w:rsidRDefault="002E48C3" w:rsidP="00E00787">
                  <w:pPr>
                    <w:rPr>
                      <w:i/>
                      <w:sz w:val="24"/>
                    </w:rPr>
                  </w:pPr>
                </w:p>
              </w:tc>
              <w:tc>
                <w:tcPr>
                  <w:tcW w:w="4828" w:type="dxa"/>
                </w:tcPr>
                <w:p w:rsidR="002E48C3" w:rsidRDefault="002E48C3" w:rsidP="00E00787">
                  <w:pPr>
                    <w:rPr>
                      <w:i/>
                      <w:sz w:val="24"/>
                    </w:rPr>
                  </w:pPr>
                </w:p>
              </w:tc>
            </w:tr>
            <w:tr w:rsidR="002E48C3" w:rsidTr="00E00787">
              <w:tc>
                <w:tcPr>
                  <w:tcW w:w="4828" w:type="dxa"/>
                </w:tcPr>
                <w:p w:rsidR="002E48C3" w:rsidRDefault="002E48C3" w:rsidP="00E00787">
                  <w:pPr>
                    <w:rPr>
                      <w:i/>
                      <w:sz w:val="24"/>
                    </w:rPr>
                  </w:pPr>
                  <w:r>
                    <w:rPr>
                      <w:i/>
                      <w:sz w:val="24"/>
                    </w:rPr>
                    <w:t>District Initiatives</w:t>
                  </w:r>
                </w:p>
                <w:p w:rsidR="002E48C3" w:rsidRDefault="002E48C3" w:rsidP="00E00787">
                  <w:pPr>
                    <w:rPr>
                      <w:i/>
                      <w:sz w:val="24"/>
                    </w:rPr>
                  </w:pPr>
                </w:p>
              </w:tc>
              <w:tc>
                <w:tcPr>
                  <w:tcW w:w="4828" w:type="dxa"/>
                </w:tcPr>
                <w:p w:rsidR="002E48C3" w:rsidRDefault="002E48C3" w:rsidP="00E00787">
                  <w:pPr>
                    <w:rPr>
                      <w:i/>
                      <w:sz w:val="24"/>
                    </w:rPr>
                  </w:pPr>
                </w:p>
              </w:tc>
            </w:tr>
            <w:tr w:rsidR="002E48C3" w:rsidTr="00E00787">
              <w:tc>
                <w:tcPr>
                  <w:tcW w:w="4828" w:type="dxa"/>
                </w:tcPr>
                <w:p w:rsidR="002E48C3" w:rsidRDefault="002E48C3" w:rsidP="00E00787">
                  <w:pPr>
                    <w:rPr>
                      <w:i/>
                      <w:sz w:val="24"/>
                    </w:rPr>
                  </w:pPr>
                  <w:r>
                    <w:rPr>
                      <w:i/>
                      <w:sz w:val="24"/>
                    </w:rPr>
                    <w:t>Contextual Information</w:t>
                  </w:r>
                </w:p>
                <w:p w:rsidR="002E48C3" w:rsidRDefault="002E48C3" w:rsidP="00E00787">
                  <w:pPr>
                    <w:rPr>
                      <w:i/>
                      <w:sz w:val="24"/>
                    </w:rPr>
                  </w:pPr>
                </w:p>
              </w:tc>
              <w:tc>
                <w:tcPr>
                  <w:tcW w:w="4828" w:type="dxa"/>
                </w:tcPr>
                <w:p w:rsidR="002E48C3" w:rsidRDefault="002E48C3" w:rsidP="00E00787">
                  <w:pPr>
                    <w:rPr>
                      <w:i/>
                      <w:sz w:val="24"/>
                    </w:rPr>
                  </w:pPr>
                </w:p>
              </w:tc>
            </w:tr>
          </w:tbl>
          <w:p w:rsidR="00DF46AE" w:rsidRDefault="00DF46AE" w:rsidP="00212E98">
            <w:pPr>
              <w:rPr>
                <w:i/>
                <w:sz w:val="24"/>
              </w:rPr>
            </w:pPr>
          </w:p>
          <w:p w:rsidR="002E48C3" w:rsidRDefault="002E48C3" w:rsidP="00212E98">
            <w:pPr>
              <w:rPr>
                <w:i/>
                <w:sz w:val="24"/>
              </w:rPr>
            </w:pPr>
          </w:p>
          <w:p w:rsidR="00425279" w:rsidRDefault="00425279" w:rsidP="00212E98">
            <w:pPr>
              <w:rPr>
                <w:i/>
                <w:sz w:val="24"/>
              </w:rPr>
            </w:pPr>
          </w:p>
          <w:p w:rsidR="00DF46AE" w:rsidRDefault="00017FAE" w:rsidP="00212E98">
            <w:pPr>
              <w:rPr>
                <w:b/>
                <w:sz w:val="24"/>
              </w:rPr>
            </w:pPr>
            <w:r>
              <w:rPr>
                <w:b/>
                <w:sz w:val="24"/>
              </w:rPr>
              <w:lastRenderedPageBreak/>
              <w:t>A</w:t>
            </w:r>
            <w:r w:rsidR="00DF46AE">
              <w:rPr>
                <w:b/>
                <w:sz w:val="24"/>
              </w:rPr>
              <w:t>nalyze:</w:t>
            </w:r>
            <w:r w:rsidR="00685DC5">
              <w:rPr>
                <w:b/>
                <w:sz w:val="24"/>
              </w:rPr>
              <w:t xml:space="preserve"> </w:t>
            </w:r>
          </w:p>
          <w:p w:rsidR="00DF46AE" w:rsidRDefault="00DF46AE" w:rsidP="00212E98">
            <w:pPr>
              <w:rPr>
                <w:i/>
                <w:sz w:val="24"/>
              </w:rPr>
            </w:pPr>
          </w:p>
          <w:p w:rsidR="0015620C" w:rsidRDefault="00572082" w:rsidP="00212E98">
            <w:pPr>
              <w:rPr>
                <w:sz w:val="24"/>
              </w:rPr>
            </w:pPr>
            <w:r>
              <w:rPr>
                <w:sz w:val="24"/>
              </w:rPr>
              <w:t xml:space="preserve">Work as a team </w:t>
            </w:r>
            <w:r w:rsidR="00212E98" w:rsidRPr="004979B8">
              <w:rPr>
                <w:sz w:val="24"/>
              </w:rPr>
              <w:t xml:space="preserve">to conduct </w:t>
            </w:r>
            <w:r w:rsidR="008722ED">
              <w:rPr>
                <w:sz w:val="24"/>
              </w:rPr>
              <w:t xml:space="preserve">the </w:t>
            </w:r>
            <w:r w:rsidR="00212E98" w:rsidRPr="004979B8">
              <w:rPr>
                <w:sz w:val="24"/>
              </w:rPr>
              <w:t xml:space="preserve">inquiry. Examine relevant data and information </w:t>
            </w:r>
            <w:r w:rsidR="007818BA">
              <w:rPr>
                <w:sz w:val="24"/>
              </w:rPr>
              <w:t xml:space="preserve">to determine schools that are the best match for </w:t>
            </w:r>
            <w:r w:rsidR="0015620C">
              <w:rPr>
                <w:sz w:val="24"/>
              </w:rPr>
              <w:t xml:space="preserve">SPDG strategies. </w:t>
            </w:r>
            <w:r w:rsidR="007818BA">
              <w:rPr>
                <w:sz w:val="24"/>
              </w:rPr>
              <w:t>Although multiple schools may have a math achievement gap for students with disabilities, you will need to consider other types of data to make your selection, e.g., information from the district initiative inventory, the hexagon tool and contextual information from potential schools.</w:t>
            </w:r>
          </w:p>
          <w:p w:rsidR="0015620C" w:rsidRDefault="0015620C" w:rsidP="00212E98">
            <w:pPr>
              <w:rPr>
                <w:sz w:val="24"/>
              </w:rPr>
            </w:pPr>
          </w:p>
          <w:p w:rsidR="00212E98" w:rsidRPr="004979B8" w:rsidRDefault="00212E98" w:rsidP="00212E98">
            <w:pPr>
              <w:rPr>
                <w:i/>
                <w:sz w:val="24"/>
              </w:rPr>
            </w:pPr>
            <w:r w:rsidRPr="004979B8">
              <w:rPr>
                <w:sz w:val="24"/>
              </w:rPr>
              <w:t xml:space="preserve">Ask </w:t>
            </w:r>
            <w:r w:rsidRPr="004979B8">
              <w:rPr>
                <w:i/>
                <w:sz w:val="24"/>
              </w:rPr>
              <w:t>guiding questions</w:t>
            </w:r>
            <w:r w:rsidR="008722ED">
              <w:rPr>
                <w:sz w:val="24"/>
              </w:rPr>
              <w:t xml:space="preserve"> applicable to t</w:t>
            </w:r>
            <w:r w:rsidRPr="004979B8">
              <w:rPr>
                <w:sz w:val="24"/>
              </w:rPr>
              <w:t>he dat</w:t>
            </w:r>
            <w:r w:rsidR="006A6007">
              <w:rPr>
                <w:sz w:val="24"/>
              </w:rPr>
              <w:t xml:space="preserve">a findings, related information, </w:t>
            </w:r>
            <w:proofErr w:type="gramStart"/>
            <w:r w:rsidRPr="004979B8">
              <w:rPr>
                <w:sz w:val="24"/>
              </w:rPr>
              <w:t>root</w:t>
            </w:r>
            <w:proofErr w:type="gramEnd"/>
            <w:r w:rsidRPr="004979B8">
              <w:rPr>
                <w:sz w:val="24"/>
              </w:rPr>
              <w:t xml:space="preserve"> causes of particular </w:t>
            </w:r>
            <w:r w:rsidR="007818BA">
              <w:rPr>
                <w:sz w:val="24"/>
              </w:rPr>
              <w:t xml:space="preserve">contextual </w:t>
            </w:r>
            <w:r w:rsidRPr="004979B8">
              <w:rPr>
                <w:sz w:val="24"/>
              </w:rPr>
              <w:t>problems, implementation barriers</w:t>
            </w:r>
            <w:r w:rsidR="0015620C">
              <w:rPr>
                <w:sz w:val="24"/>
              </w:rPr>
              <w:t xml:space="preserve"> to previous interventions</w:t>
            </w:r>
            <w:r w:rsidRPr="004979B8">
              <w:rPr>
                <w:sz w:val="24"/>
              </w:rPr>
              <w:t>, or situations that need to</w:t>
            </w:r>
            <w:r w:rsidR="007818BA">
              <w:rPr>
                <w:sz w:val="24"/>
              </w:rPr>
              <w:t xml:space="preserve"> be changed. What</w:t>
            </w:r>
            <w:r w:rsidRPr="004979B8">
              <w:rPr>
                <w:sz w:val="24"/>
              </w:rPr>
              <w:t xml:space="preserve"> </w:t>
            </w:r>
            <w:r w:rsidR="00425279">
              <w:rPr>
                <w:sz w:val="24"/>
              </w:rPr>
              <w:t>is</w:t>
            </w:r>
            <w:r w:rsidRPr="004979B8">
              <w:rPr>
                <w:sz w:val="24"/>
              </w:rPr>
              <w:t xml:space="preserve"> the data revealing</w:t>
            </w:r>
            <w:r w:rsidR="007818BA">
              <w:rPr>
                <w:sz w:val="24"/>
              </w:rPr>
              <w:t xml:space="preserve"> that will help you select two schools with the potential to implement SPDG successfully? </w:t>
            </w:r>
          </w:p>
          <w:p w:rsidR="00017FAE" w:rsidRDefault="00017FAE" w:rsidP="00B874F6">
            <w:pPr>
              <w:rPr>
                <w:b/>
                <w:sz w:val="24"/>
              </w:rPr>
            </w:pPr>
          </w:p>
        </w:tc>
      </w:tr>
      <w:tr w:rsidR="004C5677" w:rsidRPr="00B52683" w:rsidTr="006C0B2E">
        <w:trPr>
          <w:trHeight w:val="305"/>
          <w:jc w:val="center"/>
        </w:trPr>
        <w:tc>
          <w:tcPr>
            <w:tcW w:w="347" w:type="dxa"/>
            <w:tcBorders>
              <w:top w:val="double" w:sz="4" w:space="0" w:color="auto"/>
              <w:left w:val="double" w:sz="4" w:space="0" w:color="auto"/>
              <w:bottom w:val="double" w:sz="4" w:space="0" w:color="auto"/>
              <w:right w:val="double" w:sz="4" w:space="0" w:color="auto"/>
            </w:tcBorders>
            <w:shd w:val="clear" w:color="auto" w:fill="17365D"/>
            <w:vAlign w:val="center"/>
          </w:tcPr>
          <w:p w:rsidR="004C5677" w:rsidRPr="00A12C3F" w:rsidRDefault="004C5677" w:rsidP="00B874F6">
            <w:pPr>
              <w:jc w:val="center"/>
              <w:rPr>
                <w:b/>
                <w:sz w:val="28"/>
                <w:szCs w:val="28"/>
              </w:rPr>
            </w:pPr>
          </w:p>
        </w:tc>
        <w:tc>
          <w:tcPr>
            <w:tcW w:w="9887"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4C5677" w:rsidRPr="00710353" w:rsidRDefault="00577809" w:rsidP="00710353">
            <w:pPr>
              <w:pStyle w:val="ListParagraph"/>
              <w:numPr>
                <w:ilvl w:val="0"/>
                <w:numId w:val="31"/>
              </w:numPr>
              <w:rPr>
                <w:b/>
                <w:sz w:val="28"/>
                <w:szCs w:val="28"/>
              </w:rPr>
            </w:pPr>
            <w:r>
              <w:rPr>
                <w:b/>
                <w:sz w:val="28"/>
                <w:szCs w:val="28"/>
              </w:rPr>
              <w:t>Synthesize</w:t>
            </w:r>
            <w:r w:rsidR="004C5677" w:rsidRPr="00710353">
              <w:rPr>
                <w:b/>
                <w:sz w:val="28"/>
                <w:szCs w:val="28"/>
              </w:rPr>
              <w:t xml:space="preserve"> Key Findings</w:t>
            </w:r>
            <w:r w:rsidR="00A351C0" w:rsidRPr="00710353">
              <w:rPr>
                <w:b/>
                <w:sz w:val="28"/>
                <w:szCs w:val="28"/>
              </w:rPr>
              <w:t>.</w:t>
            </w:r>
            <w:r w:rsidR="00685DC5">
              <w:rPr>
                <w:b/>
                <w:sz w:val="28"/>
                <w:szCs w:val="28"/>
              </w:rPr>
              <w:t xml:space="preserve"> </w:t>
            </w:r>
          </w:p>
        </w:tc>
      </w:tr>
      <w:tr w:rsidR="004C5677" w:rsidRPr="00B52683" w:rsidTr="00B874F6">
        <w:trPr>
          <w:trHeight w:val="305"/>
          <w:jc w:val="center"/>
        </w:trPr>
        <w:tc>
          <w:tcPr>
            <w:tcW w:w="347" w:type="dxa"/>
            <w:tcBorders>
              <w:top w:val="double" w:sz="4" w:space="0" w:color="auto"/>
              <w:left w:val="double" w:sz="4" w:space="0" w:color="auto"/>
              <w:bottom w:val="double" w:sz="4" w:space="0" w:color="auto"/>
              <w:right w:val="double" w:sz="4" w:space="0" w:color="auto"/>
            </w:tcBorders>
            <w:shd w:val="clear" w:color="auto" w:fill="17365D"/>
            <w:vAlign w:val="center"/>
          </w:tcPr>
          <w:p w:rsidR="004C5677" w:rsidRPr="00A12C3F" w:rsidRDefault="004C5677" w:rsidP="00B874F6">
            <w:pPr>
              <w:jc w:val="center"/>
              <w:rPr>
                <w:b/>
                <w:sz w:val="28"/>
                <w:szCs w:val="28"/>
              </w:rPr>
            </w:pPr>
          </w:p>
        </w:tc>
        <w:tc>
          <w:tcPr>
            <w:tcW w:w="9887" w:type="dxa"/>
            <w:tcBorders>
              <w:top w:val="double" w:sz="4" w:space="0" w:color="auto"/>
              <w:left w:val="double" w:sz="4" w:space="0" w:color="auto"/>
              <w:bottom w:val="double" w:sz="4" w:space="0" w:color="auto"/>
              <w:right w:val="double" w:sz="4" w:space="0" w:color="auto"/>
            </w:tcBorders>
            <w:shd w:val="clear" w:color="auto" w:fill="auto"/>
            <w:vAlign w:val="center"/>
          </w:tcPr>
          <w:p w:rsidR="00DF46AE" w:rsidRDefault="004C5677" w:rsidP="00B0106A">
            <w:pPr>
              <w:rPr>
                <w:sz w:val="24"/>
              </w:rPr>
            </w:pPr>
            <w:r w:rsidRPr="00B0106A">
              <w:rPr>
                <w:sz w:val="24"/>
              </w:rPr>
              <w:t xml:space="preserve">Target 3-5 important findings from </w:t>
            </w:r>
            <w:r w:rsidR="00B0106A" w:rsidRPr="00B0106A">
              <w:rPr>
                <w:sz w:val="24"/>
              </w:rPr>
              <w:t xml:space="preserve">the data analysis that provide a rationale for selecting a particular school. </w:t>
            </w:r>
            <w:r w:rsidRPr="00B0106A">
              <w:rPr>
                <w:sz w:val="24"/>
              </w:rPr>
              <w:t>Create a summary statement for each one.</w:t>
            </w:r>
            <w:r w:rsidR="009635C5" w:rsidRPr="00B0106A">
              <w:rPr>
                <w:sz w:val="24"/>
              </w:rPr>
              <w:t xml:space="preserve">  </w:t>
            </w:r>
          </w:p>
          <w:p w:rsidR="00425279" w:rsidRDefault="00425279" w:rsidP="00B0106A">
            <w:pPr>
              <w:rPr>
                <w:b/>
                <w:sz w:val="24"/>
              </w:rPr>
            </w:pPr>
          </w:p>
          <w:tbl>
            <w:tblPr>
              <w:tblStyle w:val="TableGrid"/>
              <w:tblW w:w="0" w:type="auto"/>
              <w:tblLayout w:type="fixed"/>
              <w:tblLook w:val="04A0" w:firstRow="1" w:lastRow="0" w:firstColumn="1" w:lastColumn="0" w:noHBand="0" w:noVBand="1"/>
            </w:tblPr>
            <w:tblGrid>
              <w:gridCol w:w="4828"/>
              <w:gridCol w:w="4828"/>
            </w:tblGrid>
            <w:tr w:rsidR="00C25A15" w:rsidTr="00425279">
              <w:tc>
                <w:tcPr>
                  <w:tcW w:w="4828" w:type="dxa"/>
                  <w:shd w:val="clear" w:color="auto" w:fill="E5B8B7" w:themeFill="accent2" w:themeFillTint="66"/>
                </w:tcPr>
                <w:p w:rsidR="00C25A15" w:rsidRDefault="00C25A15" w:rsidP="00DF46AE">
                  <w:pPr>
                    <w:rPr>
                      <w:b/>
                      <w:sz w:val="24"/>
                    </w:rPr>
                  </w:pPr>
                  <w:r>
                    <w:rPr>
                      <w:b/>
                      <w:sz w:val="24"/>
                    </w:rPr>
                    <w:t xml:space="preserve">School </w:t>
                  </w:r>
                  <w:r w:rsidR="000E5AED">
                    <w:rPr>
                      <w:b/>
                      <w:sz w:val="24"/>
                    </w:rPr>
                    <w:t>Name</w:t>
                  </w:r>
                </w:p>
              </w:tc>
              <w:tc>
                <w:tcPr>
                  <w:tcW w:w="4828" w:type="dxa"/>
                  <w:shd w:val="clear" w:color="auto" w:fill="E5B8B7" w:themeFill="accent2" w:themeFillTint="66"/>
                </w:tcPr>
                <w:p w:rsidR="00C25A15" w:rsidRDefault="00C25A15" w:rsidP="00DF46AE">
                  <w:pPr>
                    <w:rPr>
                      <w:b/>
                      <w:sz w:val="24"/>
                    </w:rPr>
                  </w:pPr>
                  <w:r>
                    <w:rPr>
                      <w:b/>
                      <w:sz w:val="24"/>
                    </w:rPr>
                    <w:t>Notes</w:t>
                  </w:r>
                </w:p>
              </w:tc>
            </w:tr>
            <w:tr w:rsidR="00C25A15" w:rsidTr="00C25A15">
              <w:tc>
                <w:tcPr>
                  <w:tcW w:w="4828" w:type="dxa"/>
                </w:tcPr>
                <w:p w:rsidR="00C25A15" w:rsidRDefault="00C25A15" w:rsidP="00DF46AE">
                  <w:pPr>
                    <w:rPr>
                      <w:b/>
                      <w:sz w:val="24"/>
                    </w:rPr>
                  </w:pPr>
                  <w:r>
                    <w:rPr>
                      <w:b/>
                      <w:sz w:val="24"/>
                    </w:rPr>
                    <w:t>Key Finding 1</w:t>
                  </w:r>
                </w:p>
                <w:p w:rsidR="00C25A15" w:rsidRDefault="00C25A15" w:rsidP="00DF46AE">
                  <w:pPr>
                    <w:rPr>
                      <w:b/>
                      <w:sz w:val="24"/>
                    </w:rPr>
                  </w:pPr>
                </w:p>
                <w:p w:rsidR="00C25A15" w:rsidRDefault="00C25A15" w:rsidP="00DF46AE">
                  <w:pPr>
                    <w:rPr>
                      <w:b/>
                      <w:sz w:val="24"/>
                    </w:rPr>
                  </w:pPr>
                </w:p>
                <w:p w:rsidR="00C25A15" w:rsidRDefault="00C25A15" w:rsidP="00DF46AE">
                  <w:pPr>
                    <w:rPr>
                      <w:b/>
                      <w:sz w:val="24"/>
                    </w:rPr>
                  </w:pPr>
                </w:p>
                <w:p w:rsidR="00425279" w:rsidRDefault="00425279" w:rsidP="00DF46AE">
                  <w:pPr>
                    <w:rPr>
                      <w:b/>
                      <w:sz w:val="24"/>
                    </w:rPr>
                  </w:pPr>
                </w:p>
              </w:tc>
              <w:tc>
                <w:tcPr>
                  <w:tcW w:w="4828" w:type="dxa"/>
                </w:tcPr>
                <w:p w:rsidR="00C25A15" w:rsidRDefault="00C25A15" w:rsidP="00DF46AE">
                  <w:pPr>
                    <w:rPr>
                      <w:b/>
                      <w:sz w:val="24"/>
                    </w:rPr>
                  </w:pPr>
                </w:p>
              </w:tc>
            </w:tr>
            <w:tr w:rsidR="00C25A15" w:rsidTr="00C25A15">
              <w:tc>
                <w:tcPr>
                  <w:tcW w:w="4828" w:type="dxa"/>
                </w:tcPr>
                <w:p w:rsidR="00C25A15" w:rsidRDefault="00C25A15" w:rsidP="00DF46AE">
                  <w:pPr>
                    <w:rPr>
                      <w:b/>
                      <w:sz w:val="24"/>
                    </w:rPr>
                  </w:pPr>
                  <w:r>
                    <w:rPr>
                      <w:b/>
                      <w:sz w:val="24"/>
                    </w:rPr>
                    <w:t>Key Finding 2</w:t>
                  </w:r>
                </w:p>
                <w:p w:rsidR="00C25A15" w:rsidRDefault="00C25A15" w:rsidP="00DF46AE">
                  <w:pPr>
                    <w:rPr>
                      <w:b/>
                      <w:sz w:val="24"/>
                    </w:rPr>
                  </w:pPr>
                </w:p>
                <w:p w:rsidR="00C25A15" w:rsidRDefault="00C25A15" w:rsidP="00DF46AE">
                  <w:pPr>
                    <w:rPr>
                      <w:b/>
                      <w:sz w:val="24"/>
                    </w:rPr>
                  </w:pPr>
                </w:p>
                <w:p w:rsidR="00425279" w:rsidRDefault="00425279" w:rsidP="00DF46AE">
                  <w:pPr>
                    <w:rPr>
                      <w:b/>
                      <w:sz w:val="24"/>
                    </w:rPr>
                  </w:pPr>
                </w:p>
                <w:p w:rsidR="00C25A15" w:rsidRDefault="00C25A15" w:rsidP="00DF46AE">
                  <w:pPr>
                    <w:rPr>
                      <w:b/>
                      <w:sz w:val="24"/>
                    </w:rPr>
                  </w:pPr>
                </w:p>
              </w:tc>
              <w:tc>
                <w:tcPr>
                  <w:tcW w:w="4828" w:type="dxa"/>
                </w:tcPr>
                <w:p w:rsidR="00C25A15" w:rsidRDefault="00C25A15" w:rsidP="00DF46AE">
                  <w:pPr>
                    <w:rPr>
                      <w:b/>
                      <w:sz w:val="24"/>
                    </w:rPr>
                  </w:pPr>
                </w:p>
              </w:tc>
            </w:tr>
            <w:tr w:rsidR="00C25A15" w:rsidTr="00C25A15">
              <w:tc>
                <w:tcPr>
                  <w:tcW w:w="4828" w:type="dxa"/>
                </w:tcPr>
                <w:p w:rsidR="00C25A15" w:rsidRDefault="00C25A15" w:rsidP="00DF46AE">
                  <w:pPr>
                    <w:rPr>
                      <w:b/>
                      <w:sz w:val="24"/>
                    </w:rPr>
                  </w:pPr>
                  <w:r>
                    <w:rPr>
                      <w:b/>
                      <w:sz w:val="24"/>
                    </w:rPr>
                    <w:t>Key Finding 3</w:t>
                  </w:r>
                </w:p>
                <w:p w:rsidR="00C25A15" w:rsidRDefault="00C25A15" w:rsidP="00DF46AE">
                  <w:pPr>
                    <w:rPr>
                      <w:b/>
                      <w:sz w:val="24"/>
                    </w:rPr>
                  </w:pPr>
                </w:p>
                <w:p w:rsidR="00C25A15" w:rsidRDefault="00C25A15" w:rsidP="00DF46AE">
                  <w:pPr>
                    <w:rPr>
                      <w:b/>
                      <w:sz w:val="24"/>
                    </w:rPr>
                  </w:pPr>
                </w:p>
                <w:p w:rsidR="00C25A15" w:rsidRDefault="00C25A15" w:rsidP="00DF46AE">
                  <w:pPr>
                    <w:rPr>
                      <w:b/>
                      <w:sz w:val="24"/>
                    </w:rPr>
                  </w:pPr>
                </w:p>
                <w:p w:rsidR="00C25A15" w:rsidRDefault="00C25A15" w:rsidP="00DF46AE">
                  <w:pPr>
                    <w:rPr>
                      <w:b/>
                      <w:sz w:val="24"/>
                    </w:rPr>
                  </w:pPr>
                </w:p>
              </w:tc>
              <w:tc>
                <w:tcPr>
                  <w:tcW w:w="4828" w:type="dxa"/>
                </w:tcPr>
                <w:p w:rsidR="00C25A15" w:rsidRDefault="00C25A15" w:rsidP="00DF46AE">
                  <w:pPr>
                    <w:rPr>
                      <w:b/>
                      <w:sz w:val="24"/>
                    </w:rPr>
                  </w:pPr>
                </w:p>
              </w:tc>
            </w:tr>
            <w:tr w:rsidR="00C25A15" w:rsidTr="00C25A15">
              <w:tc>
                <w:tcPr>
                  <w:tcW w:w="4828" w:type="dxa"/>
                </w:tcPr>
                <w:p w:rsidR="00C25A15" w:rsidRDefault="00C25A15" w:rsidP="00DF46AE">
                  <w:pPr>
                    <w:rPr>
                      <w:b/>
                      <w:sz w:val="24"/>
                    </w:rPr>
                  </w:pPr>
                  <w:r>
                    <w:rPr>
                      <w:b/>
                      <w:sz w:val="24"/>
                    </w:rPr>
                    <w:t>Summary Statement</w:t>
                  </w:r>
                </w:p>
                <w:p w:rsidR="00C25A15" w:rsidRDefault="00C25A15" w:rsidP="00DF46AE">
                  <w:pPr>
                    <w:rPr>
                      <w:b/>
                      <w:sz w:val="24"/>
                    </w:rPr>
                  </w:pPr>
                </w:p>
                <w:p w:rsidR="00C25A15" w:rsidRDefault="00C25A15" w:rsidP="00DF46AE">
                  <w:pPr>
                    <w:rPr>
                      <w:b/>
                      <w:sz w:val="24"/>
                    </w:rPr>
                  </w:pPr>
                </w:p>
                <w:p w:rsidR="00C25A15" w:rsidRDefault="00C25A15" w:rsidP="00DF46AE">
                  <w:pPr>
                    <w:rPr>
                      <w:b/>
                      <w:sz w:val="24"/>
                    </w:rPr>
                  </w:pPr>
                </w:p>
                <w:p w:rsidR="00C25A15" w:rsidRDefault="00C25A15" w:rsidP="00DF46AE">
                  <w:pPr>
                    <w:rPr>
                      <w:b/>
                      <w:sz w:val="24"/>
                    </w:rPr>
                  </w:pPr>
                </w:p>
              </w:tc>
              <w:tc>
                <w:tcPr>
                  <w:tcW w:w="4828" w:type="dxa"/>
                </w:tcPr>
                <w:p w:rsidR="00C25A15" w:rsidRDefault="00C25A15" w:rsidP="00DF46AE">
                  <w:pPr>
                    <w:rPr>
                      <w:b/>
                      <w:sz w:val="24"/>
                    </w:rPr>
                  </w:pPr>
                </w:p>
              </w:tc>
            </w:tr>
          </w:tbl>
          <w:p w:rsidR="004C5677" w:rsidRDefault="004C5677" w:rsidP="00B0106A">
            <w:pPr>
              <w:pStyle w:val="ListParagraph"/>
              <w:rPr>
                <w:b/>
                <w:sz w:val="24"/>
              </w:rPr>
            </w:pPr>
          </w:p>
          <w:p w:rsidR="00B0106A" w:rsidRDefault="00B0106A" w:rsidP="00B0106A">
            <w:pPr>
              <w:pStyle w:val="ListParagraph"/>
              <w:rPr>
                <w:b/>
                <w:sz w:val="24"/>
              </w:rPr>
            </w:pPr>
          </w:p>
          <w:p w:rsidR="00B0106A" w:rsidRDefault="00B0106A" w:rsidP="00B0106A">
            <w:pPr>
              <w:pStyle w:val="ListParagraph"/>
              <w:rPr>
                <w:b/>
                <w:sz w:val="24"/>
              </w:rPr>
            </w:pPr>
          </w:p>
          <w:p w:rsidR="00B0106A" w:rsidRDefault="00B0106A" w:rsidP="00B0106A">
            <w:pPr>
              <w:pStyle w:val="ListParagraph"/>
              <w:rPr>
                <w:b/>
                <w:sz w:val="24"/>
              </w:rPr>
            </w:pPr>
          </w:p>
          <w:tbl>
            <w:tblPr>
              <w:tblStyle w:val="TableGrid"/>
              <w:tblW w:w="0" w:type="auto"/>
              <w:tblLayout w:type="fixed"/>
              <w:tblLook w:val="04A0" w:firstRow="1" w:lastRow="0" w:firstColumn="1" w:lastColumn="0" w:noHBand="0" w:noVBand="1"/>
            </w:tblPr>
            <w:tblGrid>
              <w:gridCol w:w="4828"/>
              <w:gridCol w:w="4828"/>
            </w:tblGrid>
            <w:tr w:rsidR="00C25A15" w:rsidTr="00425279">
              <w:tc>
                <w:tcPr>
                  <w:tcW w:w="4828" w:type="dxa"/>
                  <w:shd w:val="clear" w:color="auto" w:fill="E5B8B7" w:themeFill="accent2" w:themeFillTint="66"/>
                </w:tcPr>
                <w:p w:rsidR="00C25A15" w:rsidRDefault="00C25A15" w:rsidP="00E00787">
                  <w:pPr>
                    <w:rPr>
                      <w:b/>
                      <w:sz w:val="24"/>
                    </w:rPr>
                  </w:pPr>
                  <w:r>
                    <w:rPr>
                      <w:b/>
                      <w:sz w:val="24"/>
                    </w:rPr>
                    <w:t xml:space="preserve">School </w:t>
                  </w:r>
                  <w:r w:rsidR="000E5AED">
                    <w:rPr>
                      <w:b/>
                      <w:sz w:val="24"/>
                    </w:rPr>
                    <w:t>Name</w:t>
                  </w:r>
                </w:p>
              </w:tc>
              <w:tc>
                <w:tcPr>
                  <w:tcW w:w="4828" w:type="dxa"/>
                  <w:shd w:val="clear" w:color="auto" w:fill="E5B8B7" w:themeFill="accent2" w:themeFillTint="66"/>
                </w:tcPr>
                <w:p w:rsidR="00C25A15" w:rsidRDefault="00C25A15" w:rsidP="00E00787">
                  <w:pPr>
                    <w:rPr>
                      <w:b/>
                      <w:sz w:val="24"/>
                    </w:rPr>
                  </w:pPr>
                  <w:r>
                    <w:rPr>
                      <w:b/>
                      <w:sz w:val="24"/>
                    </w:rPr>
                    <w:t>Notes</w:t>
                  </w:r>
                </w:p>
              </w:tc>
            </w:tr>
            <w:tr w:rsidR="00C25A15" w:rsidTr="00E00787">
              <w:tc>
                <w:tcPr>
                  <w:tcW w:w="4828" w:type="dxa"/>
                </w:tcPr>
                <w:p w:rsidR="00C25A15" w:rsidRDefault="00C25A15" w:rsidP="00E00787">
                  <w:pPr>
                    <w:rPr>
                      <w:b/>
                      <w:sz w:val="24"/>
                    </w:rPr>
                  </w:pPr>
                  <w:r>
                    <w:rPr>
                      <w:b/>
                      <w:sz w:val="24"/>
                    </w:rPr>
                    <w:t>Key Finding 1</w:t>
                  </w:r>
                </w:p>
                <w:p w:rsidR="00C25A15" w:rsidRDefault="00C25A15" w:rsidP="00E00787">
                  <w:pPr>
                    <w:rPr>
                      <w:b/>
                      <w:sz w:val="24"/>
                    </w:rPr>
                  </w:pPr>
                </w:p>
                <w:p w:rsidR="00425279" w:rsidRDefault="00425279" w:rsidP="00E00787">
                  <w:pPr>
                    <w:rPr>
                      <w:b/>
                      <w:sz w:val="24"/>
                    </w:rPr>
                  </w:pPr>
                </w:p>
                <w:p w:rsidR="00C25A15" w:rsidRDefault="00C25A15" w:rsidP="00E00787">
                  <w:pPr>
                    <w:rPr>
                      <w:b/>
                      <w:sz w:val="24"/>
                    </w:rPr>
                  </w:pPr>
                </w:p>
                <w:p w:rsidR="00C25A15" w:rsidRDefault="00C25A15" w:rsidP="00E00787">
                  <w:pPr>
                    <w:rPr>
                      <w:b/>
                      <w:sz w:val="24"/>
                    </w:rPr>
                  </w:pPr>
                </w:p>
              </w:tc>
              <w:tc>
                <w:tcPr>
                  <w:tcW w:w="4828" w:type="dxa"/>
                </w:tcPr>
                <w:p w:rsidR="00C25A15" w:rsidRDefault="00C25A15" w:rsidP="00E00787">
                  <w:pPr>
                    <w:rPr>
                      <w:b/>
                      <w:sz w:val="24"/>
                    </w:rPr>
                  </w:pPr>
                </w:p>
              </w:tc>
            </w:tr>
            <w:tr w:rsidR="00C25A15" w:rsidTr="00E00787">
              <w:tc>
                <w:tcPr>
                  <w:tcW w:w="4828" w:type="dxa"/>
                </w:tcPr>
                <w:p w:rsidR="00C25A15" w:rsidRDefault="00C25A15" w:rsidP="00E00787">
                  <w:pPr>
                    <w:rPr>
                      <w:b/>
                      <w:sz w:val="24"/>
                    </w:rPr>
                  </w:pPr>
                  <w:r>
                    <w:rPr>
                      <w:b/>
                      <w:sz w:val="24"/>
                    </w:rPr>
                    <w:t>Key Finding 2</w:t>
                  </w:r>
                </w:p>
                <w:p w:rsidR="00C25A15" w:rsidRDefault="00C25A15" w:rsidP="00E00787">
                  <w:pPr>
                    <w:rPr>
                      <w:b/>
                      <w:sz w:val="24"/>
                    </w:rPr>
                  </w:pPr>
                </w:p>
                <w:p w:rsidR="00C25A15" w:rsidRDefault="00C25A15" w:rsidP="00E00787">
                  <w:pPr>
                    <w:rPr>
                      <w:b/>
                      <w:sz w:val="24"/>
                    </w:rPr>
                  </w:pPr>
                </w:p>
                <w:p w:rsidR="00425279" w:rsidRDefault="00425279" w:rsidP="00E00787">
                  <w:pPr>
                    <w:rPr>
                      <w:b/>
                      <w:sz w:val="24"/>
                    </w:rPr>
                  </w:pPr>
                </w:p>
                <w:p w:rsidR="00C25A15" w:rsidRDefault="00C25A15" w:rsidP="00E00787">
                  <w:pPr>
                    <w:rPr>
                      <w:b/>
                      <w:sz w:val="24"/>
                    </w:rPr>
                  </w:pPr>
                </w:p>
              </w:tc>
              <w:tc>
                <w:tcPr>
                  <w:tcW w:w="4828" w:type="dxa"/>
                </w:tcPr>
                <w:p w:rsidR="00C25A15" w:rsidRDefault="00C25A15" w:rsidP="00E00787">
                  <w:pPr>
                    <w:rPr>
                      <w:b/>
                      <w:sz w:val="24"/>
                    </w:rPr>
                  </w:pPr>
                </w:p>
              </w:tc>
            </w:tr>
            <w:tr w:rsidR="00C25A15" w:rsidTr="00E00787">
              <w:tc>
                <w:tcPr>
                  <w:tcW w:w="4828" w:type="dxa"/>
                </w:tcPr>
                <w:p w:rsidR="00C25A15" w:rsidRDefault="00C25A15" w:rsidP="00E00787">
                  <w:pPr>
                    <w:rPr>
                      <w:b/>
                      <w:sz w:val="24"/>
                    </w:rPr>
                  </w:pPr>
                  <w:r>
                    <w:rPr>
                      <w:b/>
                      <w:sz w:val="24"/>
                    </w:rPr>
                    <w:t>Key Finding 3</w:t>
                  </w:r>
                </w:p>
                <w:p w:rsidR="00C25A15" w:rsidRDefault="00C25A15" w:rsidP="00E00787">
                  <w:pPr>
                    <w:rPr>
                      <w:b/>
                      <w:sz w:val="24"/>
                    </w:rPr>
                  </w:pPr>
                </w:p>
                <w:p w:rsidR="00C25A15" w:rsidRDefault="00C25A15" w:rsidP="00E00787">
                  <w:pPr>
                    <w:rPr>
                      <w:b/>
                      <w:sz w:val="24"/>
                    </w:rPr>
                  </w:pPr>
                </w:p>
                <w:p w:rsidR="00C25A15" w:rsidRDefault="00C25A15" w:rsidP="00E00787">
                  <w:pPr>
                    <w:rPr>
                      <w:b/>
                      <w:sz w:val="24"/>
                    </w:rPr>
                  </w:pPr>
                </w:p>
                <w:p w:rsidR="00C25A15" w:rsidRDefault="00C25A15" w:rsidP="00E00787">
                  <w:pPr>
                    <w:rPr>
                      <w:b/>
                      <w:sz w:val="24"/>
                    </w:rPr>
                  </w:pPr>
                </w:p>
              </w:tc>
              <w:tc>
                <w:tcPr>
                  <w:tcW w:w="4828" w:type="dxa"/>
                </w:tcPr>
                <w:p w:rsidR="00C25A15" w:rsidRDefault="00C25A15" w:rsidP="00E00787">
                  <w:pPr>
                    <w:rPr>
                      <w:b/>
                      <w:sz w:val="24"/>
                    </w:rPr>
                  </w:pPr>
                </w:p>
              </w:tc>
            </w:tr>
            <w:tr w:rsidR="00C25A15" w:rsidTr="00E00787">
              <w:tc>
                <w:tcPr>
                  <w:tcW w:w="4828" w:type="dxa"/>
                </w:tcPr>
                <w:p w:rsidR="00C25A15" w:rsidRDefault="00C25A15" w:rsidP="00E00787">
                  <w:pPr>
                    <w:rPr>
                      <w:b/>
                      <w:sz w:val="24"/>
                    </w:rPr>
                  </w:pPr>
                  <w:r>
                    <w:rPr>
                      <w:b/>
                      <w:sz w:val="24"/>
                    </w:rPr>
                    <w:t>Summary Statement</w:t>
                  </w:r>
                </w:p>
                <w:p w:rsidR="00C25A15" w:rsidRDefault="00C25A15" w:rsidP="00E00787">
                  <w:pPr>
                    <w:rPr>
                      <w:b/>
                      <w:sz w:val="24"/>
                    </w:rPr>
                  </w:pPr>
                </w:p>
                <w:p w:rsidR="00C25A15" w:rsidRDefault="00C25A15" w:rsidP="00E00787">
                  <w:pPr>
                    <w:rPr>
                      <w:b/>
                      <w:sz w:val="24"/>
                    </w:rPr>
                  </w:pPr>
                </w:p>
                <w:p w:rsidR="00C25A15" w:rsidRDefault="00C25A15" w:rsidP="00E00787">
                  <w:pPr>
                    <w:rPr>
                      <w:b/>
                      <w:sz w:val="24"/>
                    </w:rPr>
                  </w:pPr>
                </w:p>
                <w:p w:rsidR="00C25A15" w:rsidRDefault="00C25A15" w:rsidP="00E00787">
                  <w:pPr>
                    <w:rPr>
                      <w:b/>
                      <w:sz w:val="24"/>
                    </w:rPr>
                  </w:pPr>
                </w:p>
              </w:tc>
              <w:tc>
                <w:tcPr>
                  <w:tcW w:w="4828" w:type="dxa"/>
                </w:tcPr>
                <w:p w:rsidR="00C25A15" w:rsidRDefault="00C25A15" w:rsidP="00E00787">
                  <w:pPr>
                    <w:rPr>
                      <w:b/>
                      <w:sz w:val="24"/>
                    </w:rPr>
                  </w:pPr>
                </w:p>
              </w:tc>
            </w:tr>
          </w:tbl>
          <w:p w:rsidR="00B0106A" w:rsidRDefault="00B0106A" w:rsidP="00B0106A">
            <w:pPr>
              <w:pStyle w:val="ListParagraph"/>
              <w:rPr>
                <w:b/>
                <w:sz w:val="24"/>
              </w:rPr>
            </w:pPr>
          </w:p>
          <w:p w:rsidR="00B0106A" w:rsidRDefault="00B0106A" w:rsidP="00B0106A">
            <w:pPr>
              <w:pStyle w:val="ListParagraph"/>
              <w:rPr>
                <w:b/>
                <w:sz w:val="24"/>
              </w:rPr>
            </w:pPr>
          </w:p>
          <w:p w:rsidR="00B0106A" w:rsidRDefault="00B0106A" w:rsidP="00B0106A">
            <w:pPr>
              <w:pStyle w:val="ListParagraph"/>
              <w:rPr>
                <w:b/>
                <w:sz w:val="24"/>
              </w:rPr>
            </w:pPr>
          </w:p>
          <w:p w:rsidR="00B0106A" w:rsidRDefault="00B0106A" w:rsidP="00B0106A">
            <w:pPr>
              <w:pStyle w:val="ListParagraph"/>
              <w:rPr>
                <w:b/>
                <w:sz w:val="24"/>
              </w:rPr>
            </w:pPr>
          </w:p>
          <w:p w:rsidR="00B0106A" w:rsidRDefault="00B0106A" w:rsidP="00B0106A">
            <w:pPr>
              <w:pStyle w:val="ListParagraph"/>
              <w:rPr>
                <w:b/>
                <w:sz w:val="24"/>
              </w:rPr>
            </w:pPr>
          </w:p>
          <w:p w:rsidR="00B0106A" w:rsidRDefault="00B0106A" w:rsidP="00B0106A">
            <w:pPr>
              <w:pStyle w:val="ListParagraph"/>
              <w:rPr>
                <w:b/>
                <w:sz w:val="24"/>
              </w:rPr>
            </w:pPr>
          </w:p>
          <w:p w:rsidR="00B0106A" w:rsidRDefault="00B0106A" w:rsidP="00B0106A">
            <w:pPr>
              <w:pStyle w:val="ListParagraph"/>
              <w:rPr>
                <w:b/>
                <w:sz w:val="24"/>
              </w:rPr>
            </w:pPr>
          </w:p>
          <w:p w:rsidR="00B0106A" w:rsidRDefault="00B0106A" w:rsidP="00B0106A">
            <w:pPr>
              <w:pStyle w:val="ListParagraph"/>
              <w:rPr>
                <w:b/>
                <w:sz w:val="24"/>
              </w:rPr>
            </w:pPr>
          </w:p>
          <w:p w:rsidR="00B0106A" w:rsidRDefault="00B0106A" w:rsidP="00B0106A">
            <w:pPr>
              <w:pStyle w:val="ListParagraph"/>
              <w:rPr>
                <w:b/>
                <w:sz w:val="24"/>
              </w:rPr>
            </w:pPr>
          </w:p>
          <w:p w:rsidR="00B0106A" w:rsidRDefault="00B0106A" w:rsidP="00B0106A">
            <w:pPr>
              <w:pStyle w:val="ListParagraph"/>
              <w:rPr>
                <w:b/>
                <w:sz w:val="24"/>
              </w:rPr>
            </w:pPr>
          </w:p>
          <w:p w:rsidR="00B0106A" w:rsidRDefault="00B0106A" w:rsidP="00B0106A">
            <w:pPr>
              <w:pStyle w:val="ListParagraph"/>
              <w:rPr>
                <w:b/>
                <w:sz w:val="24"/>
              </w:rPr>
            </w:pPr>
          </w:p>
          <w:p w:rsidR="00B0106A" w:rsidRDefault="00B0106A" w:rsidP="00B0106A">
            <w:pPr>
              <w:pStyle w:val="ListParagraph"/>
              <w:rPr>
                <w:b/>
                <w:sz w:val="24"/>
              </w:rPr>
            </w:pPr>
          </w:p>
          <w:p w:rsidR="00B0106A" w:rsidRDefault="00B0106A" w:rsidP="00B0106A">
            <w:pPr>
              <w:pStyle w:val="ListParagraph"/>
              <w:rPr>
                <w:b/>
                <w:sz w:val="24"/>
              </w:rPr>
            </w:pPr>
          </w:p>
          <w:p w:rsidR="00B0106A" w:rsidRDefault="00B0106A" w:rsidP="00B0106A">
            <w:pPr>
              <w:pStyle w:val="ListParagraph"/>
              <w:rPr>
                <w:b/>
                <w:sz w:val="24"/>
              </w:rPr>
            </w:pPr>
          </w:p>
          <w:p w:rsidR="00B0106A" w:rsidRDefault="00B0106A" w:rsidP="00B0106A">
            <w:pPr>
              <w:pStyle w:val="ListParagraph"/>
              <w:rPr>
                <w:b/>
                <w:sz w:val="24"/>
              </w:rPr>
            </w:pPr>
          </w:p>
          <w:p w:rsidR="00B0106A" w:rsidRDefault="00B0106A" w:rsidP="00B0106A">
            <w:pPr>
              <w:pStyle w:val="ListParagraph"/>
              <w:rPr>
                <w:b/>
                <w:sz w:val="24"/>
              </w:rPr>
            </w:pPr>
          </w:p>
          <w:p w:rsidR="00B0106A" w:rsidRDefault="00B0106A" w:rsidP="00B0106A">
            <w:pPr>
              <w:pStyle w:val="ListParagraph"/>
              <w:rPr>
                <w:b/>
                <w:sz w:val="24"/>
              </w:rPr>
            </w:pPr>
          </w:p>
          <w:p w:rsidR="00B0106A" w:rsidRPr="00425279" w:rsidRDefault="00B0106A" w:rsidP="00425279">
            <w:pPr>
              <w:rPr>
                <w:b/>
                <w:sz w:val="24"/>
              </w:rPr>
            </w:pPr>
          </w:p>
        </w:tc>
      </w:tr>
    </w:tbl>
    <w:p w:rsidR="004C5677" w:rsidRDefault="004C5677" w:rsidP="000D18E2">
      <w:pPr>
        <w:rPr>
          <w:sz w:val="24"/>
        </w:rPr>
      </w:pPr>
    </w:p>
    <w:tbl>
      <w:tblPr>
        <w:tblW w:w="10234" w:type="dxa"/>
        <w:jc w:val="center"/>
        <w:tblInd w:w="11"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347"/>
        <w:gridCol w:w="9887"/>
      </w:tblGrid>
      <w:tr w:rsidR="004D6966" w:rsidRPr="001221B9" w:rsidTr="00A15B60">
        <w:trPr>
          <w:jc w:val="center"/>
        </w:trPr>
        <w:tc>
          <w:tcPr>
            <w:tcW w:w="10234" w:type="dxa"/>
            <w:gridSpan w:val="2"/>
            <w:tcBorders>
              <w:top w:val="double" w:sz="4" w:space="0" w:color="auto"/>
              <w:bottom w:val="double" w:sz="4" w:space="0" w:color="auto"/>
            </w:tcBorders>
            <w:shd w:val="clear" w:color="auto" w:fill="17365D"/>
          </w:tcPr>
          <w:p w:rsidR="004D6966" w:rsidRPr="001221B9" w:rsidRDefault="00F621DF" w:rsidP="00A15B60">
            <w:pPr>
              <w:rPr>
                <w:b/>
                <w:color w:val="FFC000"/>
                <w:sz w:val="24"/>
              </w:rPr>
            </w:pPr>
            <w:r w:rsidRPr="0025582C">
              <w:rPr>
                <w:b/>
                <w:color w:val="FFC000"/>
                <w:sz w:val="28"/>
                <w:szCs w:val="28"/>
              </w:rPr>
              <w:lastRenderedPageBreak/>
              <w:t>TAP-IT</w:t>
            </w:r>
            <w:r>
              <w:rPr>
                <w:b/>
                <w:color w:val="FFC000"/>
                <w:sz w:val="24"/>
              </w:rPr>
              <w:t xml:space="preserve">:  </w:t>
            </w:r>
            <w:r w:rsidRPr="00374BFD">
              <w:rPr>
                <w:b/>
                <w:color w:val="FFC000"/>
                <w:sz w:val="64"/>
                <w:szCs w:val="64"/>
              </w:rPr>
              <w:t>P</w:t>
            </w:r>
            <w:r w:rsidR="00046E92" w:rsidRPr="0025582C">
              <w:rPr>
                <w:b/>
                <w:color w:val="FFC000"/>
                <w:sz w:val="32"/>
                <w:szCs w:val="32"/>
              </w:rPr>
              <w:t>lan</w:t>
            </w:r>
            <w:r w:rsidR="004D6966" w:rsidRPr="00046E92">
              <w:rPr>
                <w:b/>
                <w:color w:val="FFC000"/>
                <w:sz w:val="36"/>
                <w:szCs w:val="36"/>
              </w:rPr>
              <w:t xml:space="preserve">     </w:t>
            </w:r>
            <w:r w:rsidR="004D6966" w:rsidRPr="001221B9">
              <w:rPr>
                <w:b/>
                <w:color w:val="FFC000"/>
                <w:sz w:val="24"/>
              </w:rPr>
              <w:t xml:space="preserve">                                            </w:t>
            </w:r>
          </w:p>
        </w:tc>
      </w:tr>
      <w:tr w:rsidR="00E6109E" w:rsidRPr="001221B9" w:rsidTr="00990F7A">
        <w:trPr>
          <w:trHeight w:val="510"/>
          <w:jc w:val="center"/>
        </w:trPr>
        <w:tc>
          <w:tcPr>
            <w:tcW w:w="347" w:type="dxa"/>
            <w:tcBorders>
              <w:top w:val="double" w:sz="4" w:space="0" w:color="auto"/>
              <w:bottom w:val="double" w:sz="4" w:space="0" w:color="auto"/>
              <w:right w:val="double" w:sz="4" w:space="0" w:color="auto"/>
            </w:tcBorders>
            <w:shd w:val="clear" w:color="auto" w:fill="17365D"/>
            <w:vAlign w:val="center"/>
          </w:tcPr>
          <w:p w:rsidR="00E6109E" w:rsidRPr="001221B9" w:rsidRDefault="00E6109E" w:rsidP="00A15B60">
            <w:pPr>
              <w:rPr>
                <w:rFonts w:eastAsia="Times New Roman"/>
                <w:b/>
                <w:bCs/>
                <w:sz w:val="24"/>
              </w:rPr>
            </w:pPr>
          </w:p>
        </w:tc>
        <w:tc>
          <w:tcPr>
            <w:tcW w:w="9887" w:type="dxa"/>
            <w:tcBorders>
              <w:top w:val="double" w:sz="4" w:space="0" w:color="auto"/>
              <w:left w:val="double" w:sz="4" w:space="0" w:color="auto"/>
              <w:bottom w:val="double" w:sz="4" w:space="0" w:color="auto"/>
            </w:tcBorders>
            <w:shd w:val="clear" w:color="auto" w:fill="D9D9D9" w:themeFill="background1" w:themeFillShade="D9"/>
          </w:tcPr>
          <w:p w:rsidR="00990F7A" w:rsidRPr="00710353" w:rsidRDefault="00603CE8" w:rsidP="005F0D0E">
            <w:pPr>
              <w:pStyle w:val="ListParagraph"/>
              <w:numPr>
                <w:ilvl w:val="0"/>
                <w:numId w:val="31"/>
              </w:numPr>
              <w:tabs>
                <w:tab w:val="left" w:pos="3045"/>
              </w:tabs>
              <w:rPr>
                <w:rFonts w:eastAsia="Times New Roman"/>
                <w:b/>
                <w:bCs/>
                <w:sz w:val="28"/>
                <w:szCs w:val="28"/>
              </w:rPr>
            </w:pPr>
            <w:r w:rsidRPr="00603CE8">
              <w:rPr>
                <w:rFonts w:eastAsia="Times New Roman"/>
                <w:b/>
                <w:bCs/>
                <w:color w:val="C00000"/>
                <w:sz w:val="28"/>
                <w:szCs w:val="28"/>
              </w:rPr>
              <w:t>EXPLORATION</w:t>
            </w:r>
            <w:r>
              <w:rPr>
                <w:rFonts w:eastAsia="Times New Roman"/>
                <w:b/>
                <w:bCs/>
                <w:color w:val="C00000"/>
                <w:sz w:val="28"/>
                <w:szCs w:val="28"/>
              </w:rPr>
              <w:t xml:space="preserve"> PHASE</w:t>
            </w:r>
            <w:r>
              <w:rPr>
                <w:rFonts w:eastAsia="Times New Roman"/>
                <w:b/>
                <w:bCs/>
                <w:sz w:val="28"/>
                <w:szCs w:val="28"/>
              </w:rPr>
              <w:t xml:space="preserve">:  </w:t>
            </w:r>
            <w:r w:rsidR="00017FAE">
              <w:rPr>
                <w:rFonts w:eastAsia="Times New Roman"/>
                <w:b/>
                <w:bCs/>
                <w:sz w:val="28"/>
                <w:szCs w:val="28"/>
              </w:rPr>
              <w:t>Create Readiness for Change</w:t>
            </w:r>
          </w:p>
        </w:tc>
      </w:tr>
      <w:tr w:rsidR="004979B8" w:rsidRPr="001221B9" w:rsidTr="004979B8">
        <w:trPr>
          <w:trHeight w:val="654"/>
          <w:jc w:val="center"/>
        </w:trPr>
        <w:tc>
          <w:tcPr>
            <w:tcW w:w="347" w:type="dxa"/>
            <w:tcBorders>
              <w:top w:val="double" w:sz="4" w:space="0" w:color="auto"/>
              <w:bottom w:val="double" w:sz="4" w:space="0" w:color="auto"/>
              <w:right w:val="double" w:sz="4" w:space="0" w:color="auto"/>
            </w:tcBorders>
            <w:shd w:val="clear" w:color="auto" w:fill="17365D"/>
            <w:vAlign w:val="center"/>
          </w:tcPr>
          <w:p w:rsidR="004979B8" w:rsidRPr="001221B9" w:rsidRDefault="004979B8" w:rsidP="00A15B60">
            <w:pPr>
              <w:rPr>
                <w:rFonts w:eastAsia="Times New Roman"/>
                <w:b/>
                <w:bCs/>
                <w:sz w:val="24"/>
              </w:rPr>
            </w:pPr>
          </w:p>
        </w:tc>
        <w:tc>
          <w:tcPr>
            <w:tcW w:w="9887" w:type="dxa"/>
            <w:tcBorders>
              <w:top w:val="double" w:sz="4" w:space="0" w:color="auto"/>
              <w:left w:val="double" w:sz="4" w:space="0" w:color="auto"/>
              <w:bottom w:val="double" w:sz="4" w:space="0" w:color="auto"/>
            </w:tcBorders>
            <w:shd w:val="clear" w:color="auto" w:fill="auto"/>
          </w:tcPr>
          <w:p w:rsidR="004979B8" w:rsidRPr="00701735" w:rsidRDefault="00017FAE" w:rsidP="00017FAE">
            <w:pPr>
              <w:rPr>
                <w:sz w:val="24"/>
              </w:rPr>
            </w:pPr>
            <w:r w:rsidRPr="00701735">
              <w:rPr>
                <w:sz w:val="24"/>
              </w:rPr>
              <w:t>Provide information and time to process what the needs are, and what the innovation or change might mean for school practitioners. Provide relevant and detailed information so those who are being asked to change know what is expected, how the process will work, and are “ready” for change.</w:t>
            </w:r>
          </w:p>
        </w:tc>
      </w:tr>
      <w:tr w:rsidR="00484E7D" w:rsidRPr="001221B9" w:rsidTr="004C5677">
        <w:trPr>
          <w:cantSplit/>
          <w:trHeight w:val="600"/>
          <w:jc w:val="center"/>
        </w:trPr>
        <w:tc>
          <w:tcPr>
            <w:tcW w:w="347" w:type="dxa"/>
            <w:tcBorders>
              <w:top w:val="double" w:sz="4" w:space="0" w:color="auto"/>
              <w:bottom w:val="double" w:sz="4" w:space="0" w:color="auto"/>
              <w:right w:val="double" w:sz="4" w:space="0" w:color="auto"/>
            </w:tcBorders>
            <w:shd w:val="clear" w:color="auto" w:fill="17365D"/>
            <w:vAlign w:val="center"/>
          </w:tcPr>
          <w:p w:rsidR="00484E7D" w:rsidRPr="001221B9" w:rsidRDefault="00484E7D" w:rsidP="00B874F6">
            <w:pPr>
              <w:jc w:val="center"/>
              <w:rPr>
                <w:b/>
                <w:sz w:val="24"/>
              </w:rPr>
            </w:pPr>
          </w:p>
        </w:tc>
        <w:tc>
          <w:tcPr>
            <w:tcW w:w="9887"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rsidR="00484E7D" w:rsidRPr="00F8595B" w:rsidRDefault="00177AA4" w:rsidP="004C5677">
            <w:pPr>
              <w:jc w:val="center"/>
              <w:rPr>
                <w:b/>
                <w:sz w:val="28"/>
                <w:szCs w:val="28"/>
              </w:rPr>
            </w:pPr>
            <w:r>
              <w:rPr>
                <w:b/>
                <w:sz w:val="28"/>
                <w:szCs w:val="28"/>
              </w:rPr>
              <w:t>Communication</w:t>
            </w:r>
            <w:r w:rsidR="00CD50EB">
              <w:rPr>
                <w:b/>
                <w:sz w:val="28"/>
                <w:szCs w:val="28"/>
              </w:rPr>
              <w:t xml:space="preserve"> Planning</w:t>
            </w:r>
          </w:p>
        </w:tc>
      </w:tr>
      <w:tr w:rsidR="00381361" w:rsidRPr="001221B9" w:rsidTr="00682868">
        <w:trPr>
          <w:trHeight w:val="420"/>
          <w:jc w:val="center"/>
        </w:trPr>
        <w:tc>
          <w:tcPr>
            <w:tcW w:w="347" w:type="dxa"/>
            <w:tcBorders>
              <w:top w:val="double" w:sz="4" w:space="0" w:color="auto"/>
              <w:bottom w:val="double" w:sz="4" w:space="0" w:color="auto"/>
              <w:right w:val="double" w:sz="4" w:space="0" w:color="auto"/>
            </w:tcBorders>
            <w:shd w:val="clear" w:color="auto" w:fill="17365D"/>
            <w:vAlign w:val="center"/>
          </w:tcPr>
          <w:p w:rsidR="00381361" w:rsidRPr="001221B9" w:rsidRDefault="00381361" w:rsidP="00682868">
            <w:pPr>
              <w:rPr>
                <w:rFonts w:eastAsia="Times New Roman"/>
                <w:b/>
                <w:bCs/>
                <w:sz w:val="24"/>
              </w:rPr>
            </w:pPr>
          </w:p>
        </w:tc>
        <w:tc>
          <w:tcPr>
            <w:tcW w:w="9887" w:type="dxa"/>
            <w:tcBorders>
              <w:top w:val="double" w:sz="4" w:space="0" w:color="auto"/>
              <w:left w:val="double" w:sz="4" w:space="0" w:color="auto"/>
              <w:bottom w:val="double" w:sz="4" w:space="0" w:color="auto"/>
            </w:tcBorders>
            <w:shd w:val="clear" w:color="auto" w:fill="D9D9D9" w:themeFill="background1" w:themeFillShade="D9"/>
          </w:tcPr>
          <w:p w:rsidR="00381361" w:rsidRPr="00710353" w:rsidRDefault="00381361" w:rsidP="00682868">
            <w:pPr>
              <w:pStyle w:val="ListParagraph"/>
              <w:numPr>
                <w:ilvl w:val="0"/>
                <w:numId w:val="31"/>
              </w:numPr>
              <w:rPr>
                <w:b/>
                <w:sz w:val="28"/>
                <w:szCs w:val="28"/>
              </w:rPr>
            </w:pPr>
            <w:r>
              <w:rPr>
                <w:b/>
                <w:sz w:val="28"/>
                <w:szCs w:val="28"/>
              </w:rPr>
              <w:t xml:space="preserve">Develop a </w:t>
            </w:r>
            <w:r w:rsidRPr="00EF2625">
              <w:rPr>
                <w:b/>
                <w:i/>
                <w:sz w:val="28"/>
                <w:szCs w:val="28"/>
              </w:rPr>
              <w:t>Collaborative Agreement</w:t>
            </w:r>
            <w:r>
              <w:rPr>
                <w:b/>
                <w:sz w:val="28"/>
                <w:szCs w:val="28"/>
              </w:rPr>
              <w:t>.</w:t>
            </w:r>
          </w:p>
        </w:tc>
      </w:tr>
      <w:tr w:rsidR="00381361" w:rsidRPr="001221B9" w:rsidTr="00682868">
        <w:trPr>
          <w:trHeight w:val="654"/>
          <w:jc w:val="center"/>
        </w:trPr>
        <w:tc>
          <w:tcPr>
            <w:tcW w:w="347" w:type="dxa"/>
            <w:tcBorders>
              <w:top w:val="double" w:sz="4" w:space="0" w:color="auto"/>
              <w:bottom w:val="double" w:sz="4" w:space="0" w:color="auto"/>
              <w:right w:val="double" w:sz="4" w:space="0" w:color="auto"/>
            </w:tcBorders>
            <w:shd w:val="clear" w:color="auto" w:fill="17365D"/>
            <w:vAlign w:val="center"/>
          </w:tcPr>
          <w:p w:rsidR="00381361" w:rsidRPr="001221B9" w:rsidRDefault="00381361" w:rsidP="00682868">
            <w:pPr>
              <w:rPr>
                <w:rFonts w:eastAsia="Times New Roman"/>
                <w:b/>
                <w:bCs/>
                <w:sz w:val="24"/>
              </w:rPr>
            </w:pPr>
          </w:p>
        </w:tc>
        <w:tc>
          <w:tcPr>
            <w:tcW w:w="9887" w:type="dxa"/>
            <w:tcBorders>
              <w:top w:val="double" w:sz="4" w:space="0" w:color="auto"/>
              <w:left w:val="double" w:sz="4" w:space="0" w:color="auto"/>
              <w:bottom w:val="double" w:sz="4" w:space="0" w:color="auto"/>
            </w:tcBorders>
          </w:tcPr>
          <w:p w:rsidR="00381361" w:rsidRDefault="00381361" w:rsidP="00682868">
            <w:pPr>
              <w:rPr>
                <w:sz w:val="24"/>
              </w:rPr>
            </w:pPr>
            <w:r>
              <w:rPr>
                <w:sz w:val="24"/>
              </w:rPr>
              <w:t xml:space="preserve">Develop a </w:t>
            </w:r>
            <w:r w:rsidRPr="00EB4950">
              <w:rPr>
                <w:b/>
                <w:i/>
                <w:sz w:val="24"/>
              </w:rPr>
              <w:t>Collaborative Agreement</w:t>
            </w:r>
            <w:r>
              <w:rPr>
                <w:b/>
                <w:sz w:val="24"/>
              </w:rPr>
              <w:t xml:space="preserve"> </w:t>
            </w:r>
            <w:r>
              <w:rPr>
                <w:sz w:val="24"/>
              </w:rPr>
              <w:t>for partnering schools to sign that will articulate the role</w:t>
            </w:r>
            <w:r w:rsidR="00CB7E90">
              <w:rPr>
                <w:sz w:val="24"/>
              </w:rPr>
              <w:t>s and responsibilities for the S</w:t>
            </w:r>
            <w:r>
              <w:rPr>
                <w:sz w:val="24"/>
              </w:rPr>
              <w:t xml:space="preserve">chool </w:t>
            </w:r>
            <w:r w:rsidR="00CB7E90">
              <w:rPr>
                <w:sz w:val="24"/>
              </w:rPr>
              <w:t>Implementation Team</w:t>
            </w:r>
            <w:r>
              <w:rPr>
                <w:sz w:val="24"/>
              </w:rPr>
              <w:t xml:space="preserve">, coaches, teachers and families. The principal will sign the agreement to begin the process. </w:t>
            </w:r>
            <w:r w:rsidR="00AB3941">
              <w:rPr>
                <w:sz w:val="24"/>
              </w:rPr>
              <w:t>School Implementation Team</w:t>
            </w:r>
            <w:r w:rsidR="00B505D8">
              <w:rPr>
                <w:sz w:val="24"/>
              </w:rPr>
              <w:t xml:space="preserve"> members</w:t>
            </w:r>
            <w:r w:rsidR="00AB3941">
              <w:rPr>
                <w:sz w:val="24"/>
              </w:rPr>
              <w:t>, c</w:t>
            </w:r>
            <w:r>
              <w:rPr>
                <w:sz w:val="24"/>
              </w:rPr>
              <w:t xml:space="preserve">oaches and teachers will sign after selection. </w:t>
            </w:r>
          </w:p>
          <w:p w:rsidR="00381361" w:rsidRPr="00EF2625" w:rsidRDefault="00381361" w:rsidP="00682868">
            <w:pPr>
              <w:rPr>
                <w:sz w:val="24"/>
              </w:rPr>
            </w:pPr>
          </w:p>
        </w:tc>
      </w:tr>
      <w:tr w:rsidR="00BB7429" w:rsidRPr="001221B9" w:rsidTr="00BB7429">
        <w:trPr>
          <w:cantSplit/>
          <w:trHeight w:val="600"/>
          <w:jc w:val="center"/>
        </w:trPr>
        <w:tc>
          <w:tcPr>
            <w:tcW w:w="347" w:type="dxa"/>
            <w:tcBorders>
              <w:top w:val="double" w:sz="4" w:space="0" w:color="auto"/>
              <w:bottom w:val="double" w:sz="4" w:space="0" w:color="auto"/>
              <w:right w:val="double" w:sz="4" w:space="0" w:color="auto"/>
            </w:tcBorders>
            <w:shd w:val="clear" w:color="auto" w:fill="17365D"/>
            <w:vAlign w:val="center"/>
          </w:tcPr>
          <w:p w:rsidR="00BB7429" w:rsidRPr="001221B9" w:rsidRDefault="00BB7429" w:rsidP="00682868">
            <w:pPr>
              <w:jc w:val="center"/>
              <w:rPr>
                <w:b/>
                <w:sz w:val="24"/>
              </w:rPr>
            </w:pPr>
          </w:p>
        </w:tc>
        <w:tc>
          <w:tcPr>
            <w:tcW w:w="9887"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BB7429" w:rsidRDefault="00BB7429" w:rsidP="00682868">
            <w:pPr>
              <w:jc w:val="center"/>
              <w:rPr>
                <w:b/>
                <w:sz w:val="28"/>
                <w:szCs w:val="28"/>
              </w:rPr>
            </w:pPr>
            <w:r w:rsidRPr="00F8595B">
              <w:rPr>
                <w:b/>
                <w:sz w:val="28"/>
                <w:szCs w:val="28"/>
              </w:rPr>
              <w:t>S.M.A.R.T Goal(s)</w:t>
            </w:r>
          </w:p>
          <w:p w:rsidR="00BB7429" w:rsidRPr="00F8595B" w:rsidRDefault="00BB7429" w:rsidP="0077683F">
            <w:pPr>
              <w:rPr>
                <w:b/>
                <w:sz w:val="28"/>
                <w:szCs w:val="28"/>
              </w:rPr>
            </w:pPr>
            <w:r w:rsidRPr="004B5AEA">
              <w:rPr>
                <w:sz w:val="24"/>
              </w:rPr>
              <w:t xml:space="preserve">Generate S.M.A.R.T. </w:t>
            </w:r>
            <w:r>
              <w:rPr>
                <w:sz w:val="24"/>
              </w:rPr>
              <w:t xml:space="preserve">(i.e., </w:t>
            </w:r>
            <w:r>
              <w:rPr>
                <w:i/>
                <w:sz w:val="24"/>
              </w:rPr>
              <w:t>specific</w:t>
            </w:r>
            <w:r w:rsidRPr="00075828">
              <w:rPr>
                <w:sz w:val="24"/>
              </w:rPr>
              <w:t xml:space="preserve">, </w:t>
            </w:r>
            <w:r w:rsidRPr="00075828">
              <w:rPr>
                <w:i/>
                <w:sz w:val="24"/>
              </w:rPr>
              <w:t>measurable, achievable, realistic, and timely</w:t>
            </w:r>
            <w:r>
              <w:rPr>
                <w:sz w:val="24"/>
              </w:rPr>
              <w:t xml:space="preserve">) </w:t>
            </w:r>
            <w:r w:rsidRPr="004B5AEA">
              <w:rPr>
                <w:sz w:val="24"/>
              </w:rPr>
              <w:t>goal (s)</w:t>
            </w:r>
            <w:r w:rsidR="0077683F">
              <w:rPr>
                <w:sz w:val="24"/>
              </w:rPr>
              <w:t>.</w:t>
            </w:r>
            <w:r w:rsidRPr="004B5AEA">
              <w:rPr>
                <w:sz w:val="24"/>
              </w:rPr>
              <w:t xml:space="preserve"> </w:t>
            </w:r>
            <w:r>
              <w:rPr>
                <w:sz w:val="24"/>
              </w:rPr>
              <w:t xml:space="preserve">Set goals that incrementally advance progress toward </w:t>
            </w:r>
            <w:r w:rsidR="0077683F">
              <w:rPr>
                <w:sz w:val="24"/>
              </w:rPr>
              <w:t xml:space="preserve">developing and implementing the </w:t>
            </w:r>
            <w:r w:rsidR="0077683F" w:rsidRPr="000853FD">
              <w:rPr>
                <w:i/>
                <w:sz w:val="24"/>
              </w:rPr>
              <w:t>Collaborative Agreement</w:t>
            </w:r>
            <w:r w:rsidR="0077683F">
              <w:rPr>
                <w:sz w:val="24"/>
              </w:rPr>
              <w:t xml:space="preserve">. </w:t>
            </w:r>
          </w:p>
        </w:tc>
      </w:tr>
      <w:tr w:rsidR="00484E7D" w:rsidRPr="007F0ED8" w:rsidTr="00FF3FB9">
        <w:trPr>
          <w:trHeight w:val="654"/>
          <w:jc w:val="center"/>
        </w:trPr>
        <w:tc>
          <w:tcPr>
            <w:tcW w:w="347" w:type="dxa"/>
            <w:tcBorders>
              <w:top w:val="double" w:sz="4" w:space="0" w:color="auto"/>
              <w:bottom w:val="double" w:sz="4" w:space="0" w:color="auto"/>
              <w:right w:val="double" w:sz="4" w:space="0" w:color="auto"/>
            </w:tcBorders>
            <w:shd w:val="clear" w:color="auto" w:fill="17365D"/>
            <w:vAlign w:val="center"/>
          </w:tcPr>
          <w:p w:rsidR="00484E7D" w:rsidRPr="007F0ED8" w:rsidRDefault="00484E7D" w:rsidP="00A15B60">
            <w:pPr>
              <w:rPr>
                <w:rFonts w:eastAsia="Times New Roman"/>
                <w:bCs/>
                <w:sz w:val="24"/>
              </w:rPr>
            </w:pPr>
          </w:p>
        </w:tc>
        <w:tc>
          <w:tcPr>
            <w:tcW w:w="9887" w:type="dxa"/>
            <w:tcBorders>
              <w:top w:val="double" w:sz="4" w:space="0" w:color="auto"/>
              <w:left w:val="double" w:sz="4" w:space="0" w:color="auto"/>
              <w:bottom w:val="double" w:sz="4" w:space="0" w:color="auto"/>
            </w:tcBorders>
            <w:shd w:val="clear" w:color="auto" w:fill="C2D69B" w:themeFill="accent3" w:themeFillTint="99"/>
          </w:tcPr>
          <w:p w:rsidR="00BF7D6F" w:rsidRPr="007F0ED8" w:rsidRDefault="00BF7D6F" w:rsidP="004B5AEA">
            <w:pPr>
              <w:rPr>
                <w:sz w:val="24"/>
              </w:rPr>
            </w:pPr>
          </w:p>
          <w:p w:rsidR="00381361" w:rsidRPr="007F0ED8" w:rsidRDefault="00603CE8" w:rsidP="00381361">
            <w:pPr>
              <w:rPr>
                <w:sz w:val="24"/>
              </w:rPr>
            </w:pPr>
            <w:r w:rsidRPr="00EF2625">
              <w:rPr>
                <w:b/>
                <w:sz w:val="24"/>
              </w:rPr>
              <w:t>Goal</w:t>
            </w:r>
            <w:r w:rsidR="00484E7D" w:rsidRPr="00381361">
              <w:rPr>
                <w:b/>
                <w:sz w:val="24"/>
              </w:rPr>
              <w:t xml:space="preserve"> 1</w:t>
            </w:r>
            <w:r w:rsidR="00484E7D" w:rsidRPr="007F0ED8">
              <w:rPr>
                <w:sz w:val="24"/>
              </w:rPr>
              <w:t>:</w:t>
            </w:r>
            <w:r w:rsidR="004A717E" w:rsidRPr="007F0ED8">
              <w:rPr>
                <w:sz w:val="24"/>
              </w:rPr>
              <w:t xml:space="preserve"> By </w:t>
            </w:r>
            <w:r>
              <w:rPr>
                <w:sz w:val="24"/>
              </w:rPr>
              <w:t>February 19</w:t>
            </w:r>
            <w:r w:rsidR="00541E63" w:rsidRPr="007F0ED8">
              <w:rPr>
                <w:sz w:val="24"/>
              </w:rPr>
              <w:t>, 2014</w:t>
            </w:r>
            <w:r w:rsidR="00B45F68" w:rsidRPr="007F0ED8">
              <w:rPr>
                <w:sz w:val="24"/>
              </w:rPr>
              <w:t xml:space="preserve"> the LSS Implementation Team </w:t>
            </w:r>
            <w:r w:rsidR="00541E63" w:rsidRPr="007F0ED8">
              <w:rPr>
                <w:sz w:val="24"/>
              </w:rPr>
              <w:t>will have</w:t>
            </w:r>
            <w:r w:rsidR="00381361">
              <w:rPr>
                <w:sz w:val="24"/>
              </w:rPr>
              <w:t xml:space="preserve"> developed a </w:t>
            </w:r>
            <w:r w:rsidR="00381361" w:rsidRPr="00381361">
              <w:rPr>
                <w:i/>
                <w:sz w:val="24"/>
              </w:rPr>
              <w:t>Collaborative Agreement</w:t>
            </w:r>
            <w:r w:rsidR="00381361" w:rsidRPr="007F0ED8">
              <w:rPr>
                <w:sz w:val="24"/>
              </w:rPr>
              <w:t xml:space="preserve"> for partnering schools to sign that articulate the roles and responsibilities of the </w:t>
            </w:r>
            <w:r w:rsidR="00381361">
              <w:rPr>
                <w:sz w:val="24"/>
              </w:rPr>
              <w:t xml:space="preserve">school leadership, coaches, </w:t>
            </w:r>
            <w:r w:rsidR="00381361" w:rsidRPr="007F0ED8">
              <w:rPr>
                <w:sz w:val="24"/>
              </w:rPr>
              <w:t>teachers</w:t>
            </w:r>
            <w:r w:rsidR="00381361">
              <w:rPr>
                <w:sz w:val="24"/>
              </w:rPr>
              <w:t>, and families</w:t>
            </w:r>
            <w:r w:rsidR="00381361" w:rsidRPr="007F0ED8">
              <w:rPr>
                <w:sz w:val="24"/>
              </w:rPr>
              <w:t xml:space="preserve">. </w:t>
            </w:r>
          </w:p>
          <w:p w:rsidR="00381361" w:rsidRDefault="00381361" w:rsidP="00381361">
            <w:pPr>
              <w:rPr>
                <w:sz w:val="24"/>
              </w:rPr>
            </w:pPr>
          </w:p>
          <w:p w:rsidR="00381361" w:rsidRPr="00EB4950" w:rsidRDefault="00381361" w:rsidP="00EF1FE4">
            <w:pPr>
              <w:rPr>
                <w:i/>
                <w:sz w:val="24"/>
              </w:rPr>
            </w:pPr>
            <w:r w:rsidRPr="00381361">
              <w:rPr>
                <w:b/>
                <w:sz w:val="24"/>
              </w:rPr>
              <w:t>Goal 2</w:t>
            </w:r>
            <w:r w:rsidRPr="007F0ED8">
              <w:rPr>
                <w:sz w:val="24"/>
              </w:rPr>
              <w:t xml:space="preserve">: By </w:t>
            </w:r>
            <w:r>
              <w:rPr>
                <w:sz w:val="24"/>
              </w:rPr>
              <w:t xml:space="preserve">April </w:t>
            </w:r>
            <w:r w:rsidR="000853FD">
              <w:rPr>
                <w:sz w:val="24"/>
              </w:rPr>
              <w:t>30, 2014 the principal</w:t>
            </w:r>
            <w:r w:rsidRPr="007F0ED8">
              <w:rPr>
                <w:sz w:val="24"/>
              </w:rPr>
              <w:t xml:space="preserve">s at selected SPDG schools will have signed the </w:t>
            </w:r>
            <w:r w:rsidRPr="00EB4950">
              <w:rPr>
                <w:i/>
                <w:sz w:val="24"/>
              </w:rPr>
              <w:t xml:space="preserve">Collaborative Agreement. </w:t>
            </w:r>
          </w:p>
          <w:p w:rsidR="00381361" w:rsidRPr="007F0ED8" w:rsidRDefault="00381361" w:rsidP="00EF1FE4">
            <w:pPr>
              <w:rPr>
                <w:sz w:val="24"/>
              </w:rPr>
            </w:pPr>
          </w:p>
        </w:tc>
      </w:tr>
      <w:tr w:rsidR="00C05A29" w:rsidRPr="001221B9" w:rsidTr="00682868">
        <w:trPr>
          <w:trHeight w:val="654"/>
          <w:jc w:val="center"/>
        </w:trPr>
        <w:tc>
          <w:tcPr>
            <w:tcW w:w="347" w:type="dxa"/>
            <w:tcBorders>
              <w:top w:val="double" w:sz="4" w:space="0" w:color="auto"/>
              <w:bottom w:val="double" w:sz="4" w:space="0" w:color="auto"/>
              <w:right w:val="double" w:sz="4" w:space="0" w:color="auto"/>
            </w:tcBorders>
            <w:shd w:val="clear" w:color="auto" w:fill="17365D"/>
            <w:vAlign w:val="center"/>
          </w:tcPr>
          <w:p w:rsidR="00C05A29" w:rsidRPr="001221B9" w:rsidRDefault="00C05A29" w:rsidP="00682868">
            <w:pPr>
              <w:rPr>
                <w:rFonts w:eastAsia="Times New Roman"/>
                <w:b/>
                <w:bCs/>
                <w:sz w:val="24"/>
              </w:rPr>
            </w:pPr>
          </w:p>
        </w:tc>
        <w:tc>
          <w:tcPr>
            <w:tcW w:w="9887" w:type="dxa"/>
            <w:tcBorders>
              <w:top w:val="double" w:sz="4" w:space="0" w:color="auto"/>
              <w:left w:val="double" w:sz="4" w:space="0" w:color="auto"/>
              <w:bottom w:val="double" w:sz="4" w:space="0" w:color="auto"/>
            </w:tcBorders>
          </w:tcPr>
          <w:p w:rsidR="00C05A29" w:rsidRDefault="00C05A29" w:rsidP="00682868">
            <w:pPr>
              <w:rPr>
                <w:sz w:val="24"/>
              </w:rPr>
            </w:pPr>
          </w:p>
          <w:p w:rsidR="00C05A29" w:rsidRPr="00425279" w:rsidRDefault="00C05A29" w:rsidP="00682868">
            <w:pPr>
              <w:rPr>
                <w:sz w:val="24"/>
              </w:rPr>
            </w:pPr>
            <w:r>
              <w:rPr>
                <w:sz w:val="24"/>
              </w:rPr>
              <w:t xml:space="preserve">Review and revise the </w:t>
            </w:r>
            <w:r w:rsidRPr="005277AB">
              <w:rPr>
                <w:i/>
                <w:sz w:val="24"/>
              </w:rPr>
              <w:t>Collaborative Agreement</w:t>
            </w:r>
            <w:r>
              <w:rPr>
                <w:sz w:val="24"/>
              </w:rPr>
              <w:t xml:space="preserve"> </w:t>
            </w:r>
            <w:r w:rsidRPr="00425279">
              <w:rPr>
                <w:sz w:val="24"/>
              </w:rPr>
              <w:t>model</w:t>
            </w:r>
            <w:r w:rsidR="000E5AED" w:rsidRPr="00425279">
              <w:rPr>
                <w:sz w:val="24"/>
              </w:rPr>
              <w:t xml:space="preserve"> (</w:t>
            </w:r>
            <w:r w:rsidR="00425279" w:rsidRPr="00425279">
              <w:rPr>
                <w:b/>
                <w:sz w:val="24"/>
              </w:rPr>
              <w:t>this is located in the directions in Learning Together</w:t>
            </w:r>
            <w:r w:rsidR="000E5AED" w:rsidRPr="00425279">
              <w:rPr>
                <w:b/>
                <w:sz w:val="24"/>
              </w:rPr>
              <w:t>)</w:t>
            </w:r>
            <w:r w:rsidRPr="00425279">
              <w:rPr>
                <w:sz w:val="24"/>
              </w:rPr>
              <w:t xml:space="preserve"> to reflect the particular needs of your LSS. </w:t>
            </w:r>
          </w:p>
          <w:p w:rsidR="00C05A29" w:rsidRPr="00B51DC3" w:rsidRDefault="00C05A29" w:rsidP="00682868">
            <w:pPr>
              <w:rPr>
                <w:b/>
                <w:color w:val="FF0000"/>
                <w:sz w:val="24"/>
              </w:rPr>
            </w:pPr>
          </w:p>
        </w:tc>
      </w:tr>
      <w:tr w:rsidR="00EF2625" w:rsidRPr="001221B9" w:rsidTr="00BB7429">
        <w:trPr>
          <w:trHeight w:val="429"/>
          <w:jc w:val="center"/>
        </w:trPr>
        <w:tc>
          <w:tcPr>
            <w:tcW w:w="347" w:type="dxa"/>
            <w:tcBorders>
              <w:top w:val="double" w:sz="4" w:space="0" w:color="auto"/>
              <w:left w:val="double" w:sz="4" w:space="0" w:color="auto"/>
              <w:bottom w:val="double" w:sz="4" w:space="0" w:color="auto"/>
              <w:right w:val="double" w:sz="4" w:space="0" w:color="auto"/>
            </w:tcBorders>
            <w:shd w:val="clear" w:color="auto" w:fill="17365D"/>
            <w:vAlign w:val="center"/>
          </w:tcPr>
          <w:p w:rsidR="00EF2625" w:rsidRPr="001221B9" w:rsidRDefault="00EF2625" w:rsidP="00682868">
            <w:pPr>
              <w:rPr>
                <w:rFonts w:eastAsia="Times New Roman"/>
                <w:b/>
                <w:bCs/>
                <w:sz w:val="24"/>
              </w:rPr>
            </w:pPr>
          </w:p>
        </w:tc>
        <w:tc>
          <w:tcPr>
            <w:tcW w:w="9887"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EF2625" w:rsidRPr="00EF2625" w:rsidRDefault="00EF2625" w:rsidP="00682868">
            <w:pPr>
              <w:pStyle w:val="ListParagraph"/>
              <w:numPr>
                <w:ilvl w:val="0"/>
                <w:numId w:val="31"/>
              </w:numPr>
              <w:rPr>
                <w:sz w:val="24"/>
              </w:rPr>
            </w:pPr>
            <w:r>
              <w:rPr>
                <w:b/>
                <w:sz w:val="28"/>
                <w:szCs w:val="28"/>
              </w:rPr>
              <w:t xml:space="preserve">Develop a </w:t>
            </w:r>
            <w:r w:rsidRPr="00EF2625">
              <w:rPr>
                <w:b/>
                <w:i/>
                <w:sz w:val="28"/>
                <w:szCs w:val="28"/>
              </w:rPr>
              <w:t>Communication Plan</w:t>
            </w:r>
            <w:r>
              <w:rPr>
                <w:b/>
                <w:sz w:val="28"/>
                <w:szCs w:val="28"/>
              </w:rPr>
              <w:t>.</w:t>
            </w:r>
          </w:p>
        </w:tc>
      </w:tr>
      <w:tr w:rsidR="00EF2625" w:rsidRPr="001221B9" w:rsidTr="00EF2625">
        <w:trPr>
          <w:trHeight w:val="654"/>
          <w:jc w:val="center"/>
        </w:trPr>
        <w:tc>
          <w:tcPr>
            <w:tcW w:w="347" w:type="dxa"/>
            <w:tcBorders>
              <w:top w:val="double" w:sz="4" w:space="0" w:color="auto"/>
              <w:left w:val="double" w:sz="4" w:space="0" w:color="auto"/>
              <w:bottom w:val="double" w:sz="4" w:space="0" w:color="auto"/>
              <w:right w:val="double" w:sz="4" w:space="0" w:color="auto"/>
            </w:tcBorders>
            <w:shd w:val="clear" w:color="auto" w:fill="17365D"/>
            <w:vAlign w:val="center"/>
          </w:tcPr>
          <w:p w:rsidR="00EF2625" w:rsidRPr="001221B9" w:rsidRDefault="00EF2625" w:rsidP="00682868">
            <w:pPr>
              <w:rPr>
                <w:rFonts w:eastAsia="Times New Roman"/>
                <w:b/>
                <w:bCs/>
                <w:sz w:val="24"/>
              </w:rPr>
            </w:pPr>
          </w:p>
        </w:tc>
        <w:tc>
          <w:tcPr>
            <w:tcW w:w="9887" w:type="dxa"/>
            <w:tcBorders>
              <w:top w:val="double" w:sz="4" w:space="0" w:color="auto"/>
              <w:left w:val="double" w:sz="4" w:space="0" w:color="auto"/>
              <w:bottom w:val="double" w:sz="4" w:space="0" w:color="auto"/>
              <w:right w:val="double" w:sz="4" w:space="0" w:color="auto"/>
            </w:tcBorders>
          </w:tcPr>
          <w:p w:rsidR="00EF2625" w:rsidRPr="00C05A29" w:rsidRDefault="00EF2625" w:rsidP="00E00787">
            <w:pPr>
              <w:rPr>
                <w:b/>
                <w:sz w:val="24"/>
              </w:rPr>
            </w:pPr>
            <w:r w:rsidRPr="00177AA4">
              <w:rPr>
                <w:sz w:val="24"/>
              </w:rPr>
              <w:t>Develop a</w:t>
            </w:r>
            <w:r w:rsidR="00E00787">
              <w:rPr>
                <w:sz w:val="24"/>
              </w:rPr>
              <w:t xml:space="preserve"> </w:t>
            </w:r>
            <w:r w:rsidR="00381361" w:rsidRPr="00EB4950">
              <w:rPr>
                <w:b/>
                <w:i/>
                <w:sz w:val="24"/>
              </w:rPr>
              <w:t>Communication Plan</w:t>
            </w:r>
            <w:r w:rsidR="00E00787">
              <w:rPr>
                <w:b/>
                <w:i/>
                <w:sz w:val="24"/>
              </w:rPr>
              <w:t>.</w:t>
            </w:r>
            <w:r w:rsidR="00E00787">
              <w:rPr>
                <w:sz w:val="24"/>
              </w:rPr>
              <w:t xml:space="preserve"> Part A focuses on</w:t>
            </w:r>
            <w:r w:rsidR="00381361">
              <w:rPr>
                <w:sz w:val="24"/>
              </w:rPr>
              <w:t xml:space="preserve"> strategies </w:t>
            </w:r>
            <w:r w:rsidRPr="00177AA4">
              <w:rPr>
                <w:sz w:val="24"/>
              </w:rPr>
              <w:t>for introducing SPDG to district and sc</w:t>
            </w:r>
            <w:r w:rsidR="00EB4950">
              <w:rPr>
                <w:sz w:val="24"/>
              </w:rPr>
              <w:t xml:space="preserve">hool stakeholders. </w:t>
            </w:r>
            <w:r w:rsidR="00E00787">
              <w:rPr>
                <w:sz w:val="24"/>
              </w:rPr>
              <w:t>Part B focuses on communication protocols that will guide the practice to policy feedback loop need to create a hospitable environment for i</w:t>
            </w:r>
            <w:r w:rsidR="00425279">
              <w:rPr>
                <w:sz w:val="24"/>
              </w:rPr>
              <w:t xml:space="preserve">mplementation. Complete Part A </w:t>
            </w:r>
            <w:r w:rsidR="00E00787">
              <w:rPr>
                <w:sz w:val="24"/>
              </w:rPr>
              <w:t>for the Exploration Phase of Implementation and Part B for the Installation Phase.</w:t>
            </w:r>
          </w:p>
        </w:tc>
      </w:tr>
      <w:tr w:rsidR="00EF1FE4" w:rsidRPr="001221B9" w:rsidTr="00FF3FB9">
        <w:trPr>
          <w:trHeight w:val="654"/>
          <w:jc w:val="center"/>
        </w:trPr>
        <w:tc>
          <w:tcPr>
            <w:tcW w:w="347" w:type="dxa"/>
            <w:tcBorders>
              <w:top w:val="double" w:sz="4" w:space="0" w:color="auto"/>
              <w:left w:val="double" w:sz="4" w:space="0" w:color="auto"/>
              <w:bottom w:val="double" w:sz="4" w:space="0" w:color="auto"/>
              <w:right w:val="double" w:sz="4" w:space="0" w:color="auto"/>
            </w:tcBorders>
            <w:shd w:val="clear" w:color="auto" w:fill="17365D"/>
            <w:vAlign w:val="center"/>
          </w:tcPr>
          <w:p w:rsidR="00EF1FE4" w:rsidRPr="00EF1FE4" w:rsidRDefault="00EF1FE4" w:rsidP="00EF1FE4">
            <w:pPr>
              <w:rPr>
                <w:rFonts w:eastAsia="Times New Roman"/>
                <w:b/>
                <w:bCs/>
                <w:sz w:val="24"/>
              </w:rPr>
            </w:pPr>
          </w:p>
        </w:tc>
        <w:tc>
          <w:tcPr>
            <w:tcW w:w="9887" w:type="dxa"/>
            <w:tcBorders>
              <w:top w:val="double" w:sz="4" w:space="0" w:color="auto"/>
              <w:left w:val="double" w:sz="4" w:space="0" w:color="auto"/>
              <w:bottom w:val="double" w:sz="4" w:space="0" w:color="auto"/>
              <w:right w:val="double" w:sz="4" w:space="0" w:color="auto"/>
            </w:tcBorders>
            <w:shd w:val="clear" w:color="auto" w:fill="C2D69B" w:themeFill="accent3" w:themeFillTint="99"/>
          </w:tcPr>
          <w:p w:rsidR="00EF1FE4" w:rsidRPr="00EF1FE4" w:rsidRDefault="00EF1FE4" w:rsidP="00EF1FE4">
            <w:pPr>
              <w:jc w:val="center"/>
              <w:rPr>
                <w:b/>
                <w:sz w:val="28"/>
                <w:szCs w:val="28"/>
              </w:rPr>
            </w:pPr>
            <w:r w:rsidRPr="00EF1FE4">
              <w:rPr>
                <w:b/>
                <w:sz w:val="28"/>
                <w:szCs w:val="28"/>
              </w:rPr>
              <w:t>S.M.A.R.T Goal(s)</w:t>
            </w:r>
          </w:p>
          <w:p w:rsidR="00EF1FE4" w:rsidRPr="004B5AEA" w:rsidRDefault="00EF1FE4" w:rsidP="00682868">
            <w:pPr>
              <w:rPr>
                <w:sz w:val="24"/>
              </w:rPr>
            </w:pPr>
            <w:r w:rsidRPr="004B5AEA">
              <w:rPr>
                <w:sz w:val="24"/>
              </w:rPr>
              <w:t xml:space="preserve">Generate S.M.A.R.T. </w:t>
            </w:r>
            <w:r>
              <w:rPr>
                <w:sz w:val="24"/>
              </w:rPr>
              <w:t xml:space="preserve">(i.e., </w:t>
            </w:r>
            <w:r w:rsidRPr="00EF1FE4">
              <w:rPr>
                <w:sz w:val="24"/>
              </w:rPr>
              <w:t>specific</w:t>
            </w:r>
            <w:r w:rsidRPr="00075828">
              <w:rPr>
                <w:sz w:val="24"/>
              </w:rPr>
              <w:t xml:space="preserve">, </w:t>
            </w:r>
            <w:r w:rsidRPr="00EF1FE4">
              <w:rPr>
                <w:sz w:val="24"/>
              </w:rPr>
              <w:t>measurable, achievable, realistic, and timely</w:t>
            </w:r>
            <w:r>
              <w:rPr>
                <w:sz w:val="24"/>
              </w:rPr>
              <w:t xml:space="preserve">) </w:t>
            </w:r>
            <w:r w:rsidRPr="004B5AEA">
              <w:rPr>
                <w:sz w:val="24"/>
              </w:rPr>
              <w:t>goal (s)</w:t>
            </w:r>
            <w:r w:rsidR="00C05A29">
              <w:rPr>
                <w:sz w:val="24"/>
              </w:rPr>
              <w:t>.</w:t>
            </w:r>
            <w:r>
              <w:rPr>
                <w:sz w:val="24"/>
              </w:rPr>
              <w:t xml:space="preserve"> Set goals that incrementally advance progress toward </w:t>
            </w:r>
            <w:r w:rsidR="00C05A29">
              <w:rPr>
                <w:sz w:val="24"/>
              </w:rPr>
              <w:t xml:space="preserve">introducing the SPDG project to district </w:t>
            </w:r>
            <w:r w:rsidR="00814439">
              <w:rPr>
                <w:sz w:val="24"/>
              </w:rPr>
              <w:t>(</w:t>
            </w:r>
            <w:r w:rsidR="001F2FFA">
              <w:rPr>
                <w:sz w:val="24"/>
              </w:rPr>
              <w:t>e.g.</w:t>
            </w:r>
            <w:r w:rsidR="00814439">
              <w:rPr>
                <w:sz w:val="24"/>
              </w:rPr>
              <w:t>: district administrators, Superintendent’s cabinet, school board</w:t>
            </w:r>
            <w:r w:rsidR="009C5469">
              <w:rPr>
                <w:sz w:val="24"/>
              </w:rPr>
              <w:t>, etc.</w:t>
            </w:r>
            <w:r w:rsidR="00814439">
              <w:rPr>
                <w:sz w:val="24"/>
              </w:rPr>
              <w:t xml:space="preserve">) </w:t>
            </w:r>
            <w:r w:rsidR="00C05A29">
              <w:rPr>
                <w:sz w:val="24"/>
              </w:rPr>
              <w:t>and school stakeholders</w:t>
            </w:r>
            <w:r w:rsidR="00814439">
              <w:rPr>
                <w:sz w:val="24"/>
              </w:rPr>
              <w:t xml:space="preserve"> (</w:t>
            </w:r>
            <w:r w:rsidR="001F2FFA">
              <w:rPr>
                <w:sz w:val="24"/>
              </w:rPr>
              <w:t>e.g.</w:t>
            </w:r>
            <w:r w:rsidR="00814439">
              <w:rPr>
                <w:sz w:val="24"/>
              </w:rPr>
              <w:t xml:space="preserve">: </w:t>
            </w:r>
            <w:r w:rsidR="009C5469">
              <w:rPr>
                <w:sz w:val="24"/>
              </w:rPr>
              <w:t xml:space="preserve">School Implementation Team, teachers, paraprofessionals, coaches, </w:t>
            </w:r>
            <w:r w:rsidR="00814439">
              <w:rPr>
                <w:sz w:val="24"/>
              </w:rPr>
              <w:t>families</w:t>
            </w:r>
            <w:r w:rsidR="009C5469">
              <w:rPr>
                <w:sz w:val="24"/>
              </w:rPr>
              <w:t xml:space="preserve">, </w:t>
            </w:r>
            <w:r w:rsidR="00814439">
              <w:rPr>
                <w:sz w:val="24"/>
              </w:rPr>
              <w:t>community</w:t>
            </w:r>
            <w:r w:rsidR="009C5469">
              <w:rPr>
                <w:sz w:val="24"/>
              </w:rPr>
              <w:t xml:space="preserve"> members, etc.</w:t>
            </w:r>
            <w:r w:rsidR="00814439">
              <w:rPr>
                <w:sz w:val="24"/>
              </w:rPr>
              <w:t>)</w:t>
            </w:r>
            <w:r w:rsidR="00C05A29">
              <w:rPr>
                <w:sz w:val="24"/>
              </w:rPr>
              <w:t>.</w:t>
            </w:r>
          </w:p>
          <w:p w:rsidR="00EF1FE4" w:rsidRPr="00EF1FE4" w:rsidRDefault="00EF1FE4" w:rsidP="00682868">
            <w:pPr>
              <w:rPr>
                <w:sz w:val="24"/>
              </w:rPr>
            </w:pPr>
          </w:p>
        </w:tc>
      </w:tr>
      <w:tr w:rsidR="00EF1FE4" w:rsidRPr="001221B9" w:rsidTr="00FF3FB9">
        <w:trPr>
          <w:trHeight w:val="654"/>
          <w:jc w:val="center"/>
        </w:trPr>
        <w:tc>
          <w:tcPr>
            <w:tcW w:w="347" w:type="dxa"/>
            <w:tcBorders>
              <w:top w:val="double" w:sz="4" w:space="0" w:color="auto"/>
              <w:left w:val="double" w:sz="4" w:space="0" w:color="auto"/>
              <w:bottom w:val="double" w:sz="4" w:space="0" w:color="auto"/>
              <w:right w:val="double" w:sz="4" w:space="0" w:color="auto"/>
            </w:tcBorders>
            <w:shd w:val="clear" w:color="auto" w:fill="17365D"/>
            <w:vAlign w:val="center"/>
          </w:tcPr>
          <w:p w:rsidR="00EF1FE4" w:rsidRPr="00EF1FE4" w:rsidRDefault="00EF1FE4" w:rsidP="00EF1FE4">
            <w:pPr>
              <w:rPr>
                <w:rFonts w:eastAsia="Times New Roman"/>
                <w:b/>
                <w:bCs/>
                <w:sz w:val="24"/>
              </w:rPr>
            </w:pPr>
          </w:p>
        </w:tc>
        <w:tc>
          <w:tcPr>
            <w:tcW w:w="9887" w:type="dxa"/>
            <w:tcBorders>
              <w:top w:val="double" w:sz="4" w:space="0" w:color="auto"/>
              <w:left w:val="double" w:sz="4" w:space="0" w:color="auto"/>
              <w:bottom w:val="double" w:sz="4" w:space="0" w:color="auto"/>
              <w:right w:val="double" w:sz="4" w:space="0" w:color="auto"/>
            </w:tcBorders>
            <w:shd w:val="clear" w:color="auto" w:fill="C2D69B" w:themeFill="accent3" w:themeFillTint="99"/>
          </w:tcPr>
          <w:p w:rsidR="00EF1FE4" w:rsidRPr="00EF1FE4" w:rsidRDefault="00EF1FE4" w:rsidP="00EF1FE4">
            <w:pPr>
              <w:jc w:val="center"/>
              <w:rPr>
                <w:b/>
                <w:sz w:val="28"/>
                <w:szCs w:val="28"/>
              </w:rPr>
            </w:pPr>
            <w:r w:rsidRPr="00EF1FE4">
              <w:rPr>
                <w:b/>
                <w:sz w:val="28"/>
                <w:szCs w:val="28"/>
              </w:rPr>
              <w:t>Goal(s):</w:t>
            </w:r>
          </w:p>
          <w:p w:rsidR="00EF1FE4" w:rsidRPr="005F3A11" w:rsidRDefault="00EF1FE4" w:rsidP="00682868">
            <w:pPr>
              <w:rPr>
                <w:sz w:val="24"/>
              </w:rPr>
            </w:pPr>
            <w:r w:rsidRPr="00EF2625">
              <w:rPr>
                <w:b/>
                <w:sz w:val="24"/>
              </w:rPr>
              <w:t>Goal</w:t>
            </w:r>
            <w:r>
              <w:rPr>
                <w:b/>
                <w:sz w:val="24"/>
              </w:rPr>
              <w:t xml:space="preserve"> 1</w:t>
            </w:r>
            <w:r w:rsidR="00381361">
              <w:rPr>
                <w:sz w:val="24"/>
              </w:rPr>
              <w:t>: By February 20</w:t>
            </w:r>
            <w:r w:rsidR="00381361" w:rsidRPr="007F0ED8">
              <w:rPr>
                <w:sz w:val="24"/>
              </w:rPr>
              <w:t>, 2014 the LSS Implementation Team will have developed a</w:t>
            </w:r>
            <w:r w:rsidR="005F3A11">
              <w:rPr>
                <w:sz w:val="24"/>
              </w:rPr>
              <w:t xml:space="preserve"> comprehensive </w:t>
            </w:r>
            <w:r w:rsidR="005F3A11">
              <w:rPr>
                <w:b/>
                <w:i/>
                <w:sz w:val="24"/>
              </w:rPr>
              <w:t xml:space="preserve">Communication Plan </w:t>
            </w:r>
            <w:r w:rsidR="005F3A11">
              <w:rPr>
                <w:sz w:val="24"/>
              </w:rPr>
              <w:t>for district and school stakeholders.</w:t>
            </w:r>
          </w:p>
          <w:p w:rsidR="00EF1FE4" w:rsidRPr="00EF1FE4" w:rsidRDefault="00EF1FE4" w:rsidP="00682868">
            <w:pPr>
              <w:rPr>
                <w:sz w:val="24"/>
              </w:rPr>
            </w:pPr>
          </w:p>
        </w:tc>
      </w:tr>
    </w:tbl>
    <w:p w:rsidR="005277AB" w:rsidRDefault="005277AB"/>
    <w:tbl>
      <w:tblPr>
        <w:tblW w:w="10411" w:type="dxa"/>
        <w:jc w:val="center"/>
        <w:tblInd w:w="11"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353"/>
        <w:gridCol w:w="3754"/>
        <w:gridCol w:w="2564"/>
        <w:gridCol w:w="732"/>
        <w:gridCol w:w="732"/>
        <w:gridCol w:w="732"/>
        <w:gridCol w:w="1544"/>
      </w:tblGrid>
      <w:tr w:rsidR="00F86052" w:rsidRPr="001221B9" w:rsidTr="00682868">
        <w:trPr>
          <w:trHeight w:val="518"/>
          <w:jc w:val="center"/>
        </w:trPr>
        <w:tc>
          <w:tcPr>
            <w:tcW w:w="353" w:type="dxa"/>
            <w:tcBorders>
              <w:top w:val="double" w:sz="4" w:space="0" w:color="auto"/>
              <w:bottom w:val="double" w:sz="4" w:space="0" w:color="auto"/>
              <w:right w:val="double" w:sz="4" w:space="0" w:color="auto"/>
            </w:tcBorders>
            <w:shd w:val="clear" w:color="auto" w:fill="17365D"/>
            <w:vAlign w:val="center"/>
          </w:tcPr>
          <w:p w:rsidR="00F86052" w:rsidRPr="001221B9" w:rsidRDefault="00F86052" w:rsidP="00682868">
            <w:pPr>
              <w:jc w:val="center"/>
              <w:rPr>
                <w:sz w:val="24"/>
              </w:rPr>
            </w:pPr>
          </w:p>
        </w:tc>
        <w:tc>
          <w:tcPr>
            <w:tcW w:w="10058" w:type="dxa"/>
            <w:gridSpan w:val="6"/>
            <w:tcBorders>
              <w:top w:val="double" w:sz="4" w:space="0" w:color="auto"/>
              <w:left w:val="double" w:sz="4" w:space="0" w:color="auto"/>
              <w:bottom w:val="double" w:sz="4" w:space="0" w:color="auto"/>
            </w:tcBorders>
            <w:shd w:val="clear" w:color="auto" w:fill="548DD4" w:themeFill="text2" w:themeFillTint="99"/>
            <w:vAlign w:val="center"/>
          </w:tcPr>
          <w:p w:rsidR="00F86052" w:rsidRPr="00710353" w:rsidRDefault="00FF3FB9" w:rsidP="00682868">
            <w:pPr>
              <w:pStyle w:val="ListParagraph"/>
              <w:numPr>
                <w:ilvl w:val="0"/>
                <w:numId w:val="31"/>
              </w:numPr>
              <w:rPr>
                <w:sz w:val="28"/>
                <w:szCs w:val="28"/>
              </w:rPr>
            </w:pPr>
            <w:r>
              <w:rPr>
                <w:b/>
                <w:sz w:val="28"/>
                <w:szCs w:val="28"/>
              </w:rPr>
              <w:t>Develop t</w:t>
            </w:r>
            <w:r w:rsidR="005F3A11">
              <w:rPr>
                <w:b/>
                <w:sz w:val="28"/>
                <w:szCs w:val="28"/>
              </w:rPr>
              <w:t>he Communication Plan</w:t>
            </w:r>
          </w:p>
          <w:p w:rsidR="00F86052" w:rsidRPr="006C0B2E" w:rsidRDefault="00F86052" w:rsidP="00682868">
            <w:pPr>
              <w:pStyle w:val="ListParagraph"/>
              <w:ind w:left="252"/>
              <w:rPr>
                <w:sz w:val="24"/>
              </w:rPr>
            </w:pPr>
          </w:p>
        </w:tc>
      </w:tr>
      <w:tr w:rsidR="00F86052" w:rsidRPr="001221B9" w:rsidTr="00682868">
        <w:trPr>
          <w:trHeight w:val="942"/>
          <w:jc w:val="center"/>
        </w:trPr>
        <w:tc>
          <w:tcPr>
            <w:tcW w:w="353" w:type="dxa"/>
            <w:tcBorders>
              <w:top w:val="double" w:sz="4" w:space="0" w:color="auto"/>
              <w:left w:val="double" w:sz="4" w:space="0" w:color="auto"/>
              <w:bottom w:val="double" w:sz="4" w:space="0" w:color="auto"/>
              <w:right w:val="double" w:sz="4" w:space="0" w:color="auto"/>
            </w:tcBorders>
            <w:shd w:val="clear" w:color="auto" w:fill="17365D"/>
            <w:vAlign w:val="center"/>
          </w:tcPr>
          <w:p w:rsidR="00F86052" w:rsidRPr="001221B9" w:rsidRDefault="00F86052" w:rsidP="00682868">
            <w:pPr>
              <w:rPr>
                <w:b/>
                <w:sz w:val="24"/>
              </w:rPr>
            </w:pPr>
          </w:p>
        </w:tc>
        <w:tc>
          <w:tcPr>
            <w:tcW w:w="10058"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F86052" w:rsidRPr="004B5AEA" w:rsidRDefault="00F86052" w:rsidP="000A1BDA">
            <w:pPr>
              <w:rPr>
                <w:sz w:val="24"/>
              </w:rPr>
            </w:pPr>
            <w:r w:rsidRPr="004B5AEA">
              <w:rPr>
                <w:sz w:val="24"/>
              </w:rPr>
              <w:t>Generate specific actions requir</w:t>
            </w:r>
            <w:r w:rsidR="000A1BDA">
              <w:rPr>
                <w:sz w:val="24"/>
              </w:rPr>
              <w:t xml:space="preserve">ed to execute the goals of the </w:t>
            </w:r>
            <w:r w:rsidR="000A1BDA" w:rsidRPr="000A1BDA">
              <w:rPr>
                <w:i/>
                <w:sz w:val="24"/>
              </w:rPr>
              <w:t>Communication Plan</w:t>
            </w:r>
            <w:r w:rsidRPr="000A1BDA">
              <w:rPr>
                <w:i/>
                <w:sz w:val="24"/>
              </w:rPr>
              <w:t>.</w:t>
            </w:r>
            <w:r w:rsidRPr="004B5AEA">
              <w:rPr>
                <w:sz w:val="24"/>
              </w:rPr>
              <w:t xml:space="preserve">  </w:t>
            </w:r>
          </w:p>
        </w:tc>
      </w:tr>
      <w:tr w:rsidR="00F86052" w:rsidRPr="001221B9" w:rsidTr="00425279">
        <w:trPr>
          <w:cantSplit/>
          <w:trHeight w:val="670"/>
          <w:jc w:val="center"/>
        </w:trPr>
        <w:tc>
          <w:tcPr>
            <w:tcW w:w="353" w:type="dxa"/>
            <w:tcBorders>
              <w:top w:val="double" w:sz="4" w:space="0" w:color="auto"/>
              <w:bottom w:val="double" w:sz="4" w:space="0" w:color="auto"/>
              <w:right w:val="double" w:sz="4" w:space="0" w:color="auto"/>
            </w:tcBorders>
            <w:shd w:val="clear" w:color="auto" w:fill="17365D"/>
            <w:vAlign w:val="center"/>
          </w:tcPr>
          <w:p w:rsidR="00F86052" w:rsidRPr="001221B9" w:rsidRDefault="00F86052" w:rsidP="00682868">
            <w:pPr>
              <w:jc w:val="center"/>
              <w:rPr>
                <w:b/>
                <w:sz w:val="24"/>
              </w:rPr>
            </w:pPr>
          </w:p>
        </w:tc>
        <w:tc>
          <w:tcPr>
            <w:tcW w:w="3754" w:type="dxa"/>
            <w:tcBorders>
              <w:top w:val="double" w:sz="4" w:space="0" w:color="auto"/>
              <w:left w:val="double" w:sz="4" w:space="0" w:color="auto"/>
              <w:bottom w:val="double" w:sz="4" w:space="0" w:color="auto"/>
            </w:tcBorders>
            <w:shd w:val="clear" w:color="auto" w:fill="C6D9F1" w:themeFill="text2" w:themeFillTint="33"/>
            <w:vAlign w:val="center"/>
          </w:tcPr>
          <w:p w:rsidR="00F86052" w:rsidRPr="00BF0AC7" w:rsidRDefault="00F86052" w:rsidP="00682868">
            <w:pPr>
              <w:jc w:val="center"/>
              <w:rPr>
                <w:b/>
                <w:sz w:val="28"/>
                <w:szCs w:val="28"/>
              </w:rPr>
            </w:pPr>
            <w:r>
              <w:rPr>
                <w:b/>
                <w:sz w:val="28"/>
                <w:szCs w:val="28"/>
              </w:rPr>
              <w:t>PHASE</w:t>
            </w:r>
          </w:p>
        </w:tc>
        <w:tc>
          <w:tcPr>
            <w:tcW w:w="6304" w:type="dxa"/>
            <w:gridSpan w:val="5"/>
            <w:tcBorders>
              <w:top w:val="double" w:sz="4" w:space="0" w:color="auto"/>
              <w:left w:val="double" w:sz="4" w:space="0" w:color="auto"/>
              <w:bottom w:val="double" w:sz="4" w:space="0" w:color="auto"/>
              <w:right w:val="double" w:sz="4" w:space="0" w:color="auto"/>
            </w:tcBorders>
            <w:shd w:val="clear" w:color="auto" w:fill="FFFFCC"/>
          </w:tcPr>
          <w:p w:rsidR="00425279" w:rsidRPr="00425279" w:rsidRDefault="00425279" w:rsidP="00425279">
            <w:pPr>
              <w:jc w:val="center"/>
              <w:rPr>
                <w:b/>
                <w:sz w:val="12"/>
                <w:szCs w:val="12"/>
              </w:rPr>
            </w:pPr>
          </w:p>
          <w:p w:rsidR="00F86052" w:rsidRPr="00F86052" w:rsidRDefault="00F86052" w:rsidP="00425279">
            <w:pPr>
              <w:jc w:val="center"/>
              <w:rPr>
                <w:b/>
                <w:sz w:val="28"/>
                <w:szCs w:val="28"/>
              </w:rPr>
            </w:pPr>
            <w:r w:rsidRPr="00F86052">
              <w:rPr>
                <w:b/>
                <w:sz w:val="28"/>
                <w:szCs w:val="28"/>
              </w:rPr>
              <w:t xml:space="preserve">EXPLORATION: </w:t>
            </w:r>
            <w:r w:rsidRPr="00F86052">
              <w:rPr>
                <w:b/>
                <w:i/>
                <w:sz w:val="24"/>
              </w:rPr>
              <w:t>CREATING READINESS FOR CHANGE</w:t>
            </w:r>
          </w:p>
        </w:tc>
      </w:tr>
      <w:tr w:rsidR="00F86052" w:rsidRPr="001221B9" w:rsidTr="00425279">
        <w:trPr>
          <w:cantSplit/>
          <w:trHeight w:val="735"/>
          <w:jc w:val="center"/>
        </w:trPr>
        <w:tc>
          <w:tcPr>
            <w:tcW w:w="353" w:type="dxa"/>
            <w:tcBorders>
              <w:top w:val="double" w:sz="4" w:space="0" w:color="auto"/>
              <w:bottom w:val="double" w:sz="4" w:space="0" w:color="auto"/>
              <w:right w:val="double" w:sz="4" w:space="0" w:color="auto"/>
            </w:tcBorders>
            <w:shd w:val="clear" w:color="auto" w:fill="17365D"/>
            <w:vAlign w:val="center"/>
          </w:tcPr>
          <w:p w:rsidR="00F86052" w:rsidRPr="001221B9" w:rsidRDefault="00F86052" w:rsidP="00682868">
            <w:pPr>
              <w:jc w:val="center"/>
              <w:rPr>
                <w:b/>
                <w:sz w:val="24"/>
              </w:rPr>
            </w:pPr>
          </w:p>
        </w:tc>
        <w:tc>
          <w:tcPr>
            <w:tcW w:w="3754" w:type="dxa"/>
            <w:tcBorders>
              <w:top w:val="double" w:sz="4" w:space="0" w:color="auto"/>
              <w:left w:val="double" w:sz="4" w:space="0" w:color="auto"/>
              <w:bottom w:val="double" w:sz="4" w:space="0" w:color="auto"/>
            </w:tcBorders>
            <w:shd w:val="clear" w:color="auto" w:fill="C6D9F1" w:themeFill="text2" w:themeFillTint="33"/>
            <w:vAlign w:val="center"/>
          </w:tcPr>
          <w:p w:rsidR="00F86052" w:rsidRPr="00BF0AC7" w:rsidRDefault="00F86052" w:rsidP="00682868">
            <w:pPr>
              <w:jc w:val="center"/>
              <w:rPr>
                <w:b/>
                <w:sz w:val="28"/>
                <w:szCs w:val="28"/>
              </w:rPr>
            </w:pPr>
            <w:r>
              <w:rPr>
                <w:b/>
                <w:sz w:val="28"/>
                <w:szCs w:val="28"/>
              </w:rPr>
              <w:t>AREA</w:t>
            </w:r>
          </w:p>
        </w:tc>
        <w:tc>
          <w:tcPr>
            <w:tcW w:w="6304" w:type="dxa"/>
            <w:gridSpan w:val="5"/>
            <w:tcBorders>
              <w:top w:val="double" w:sz="4" w:space="0" w:color="auto"/>
              <w:left w:val="double" w:sz="4" w:space="0" w:color="auto"/>
              <w:bottom w:val="double" w:sz="4" w:space="0" w:color="auto"/>
              <w:right w:val="double" w:sz="4" w:space="0" w:color="auto"/>
            </w:tcBorders>
            <w:shd w:val="clear" w:color="auto" w:fill="FFFFCC"/>
          </w:tcPr>
          <w:p w:rsidR="00425279" w:rsidRPr="00425279" w:rsidRDefault="00425279" w:rsidP="00682868">
            <w:pPr>
              <w:jc w:val="center"/>
              <w:rPr>
                <w:b/>
                <w:sz w:val="20"/>
                <w:szCs w:val="20"/>
              </w:rPr>
            </w:pPr>
          </w:p>
          <w:p w:rsidR="00F86052" w:rsidRPr="00F86052" w:rsidRDefault="00F86052" w:rsidP="00682868">
            <w:pPr>
              <w:jc w:val="center"/>
              <w:rPr>
                <w:b/>
                <w:sz w:val="24"/>
              </w:rPr>
            </w:pPr>
            <w:r w:rsidRPr="00F86052">
              <w:rPr>
                <w:b/>
                <w:sz w:val="24"/>
              </w:rPr>
              <w:t>Communication</w:t>
            </w:r>
          </w:p>
        </w:tc>
      </w:tr>
      <w:tr w:rsidR="00F86052" w:rsidRPr="001221B9" w:rsidTr="00425279">
        <w:trPr>
          <w:cantSplit/>
          <w:trHeight w:val="1837"/>
          <w:jc w:val="center"/>
        </w:trPr>
        <w:tc>
          <w:tcPr>
            <w:tcW w:w="353" w:type="dxa"/>
            <w:tcBorders>
              <w:top w:val="double" w:sz="4" w:space="0" w:color="auto"/>
              <w:bottom w:val="double" w:sz="4" w:space="0" w:color="auto"/>
              <w:right w:val="double" w:sz="4" w:space="0" w:color="auto"/>
            </w:tcBorders>
            <w:shd w:val="clear" w:color="auto" w:fill="17365D"/>
            <w:vAlign w:val="center"/>
          </w:tcPr>
          <w:p w:rsidR="00F86052" w:rsidRPr="001221B9" w:rsidRDefault="00F86052" w:rsidP="00682868">
            <w:pPr>
              <w:jc w:val="center"/>
              <w:rPr>
                <w:b/>
                <w:sz w:val="24"/>
              </w:rPr>
            </w:pPr>
          </w:p>
        </w:tc>
        <w:tc>
          <w:tcPr>
            <w:tcW w:w="3754" w:type="dxa"/>
            <w:tcBorders>
              <w:top w:val="double" w:sz="4" w:space="0" w:color="auto"/>
              <w:left w:val="double" w:sz="4" w:space="0" w:color="auto"/>
              <w:bottom w:val="double" w:sz="4" w:space="0" w:color="auto"/>
            </w:tcBorders>
            <w:shd w:val="clear" w:color="auto" w:fill="C6D9F1" w:themeFill="text2" w:themeFillTint="33"/>
            <w:vAlign w:val="center"/>
          </w:tcPr>
          <w:p w:rsidR="00F86052" w:rsidRPr="00BF0AC7" w:rsidRDefault="00F86052" w:rsidP="00682868">
            <w:pPr>
              <w:jc w:val="center"/>
              <w:rPr>
                <w:b/>
                <w:sz w:val="28"/>
                <w:szCs w:val="28"/>
              </w:rPr>
            </w:pPr>
            <w:r>
              <w:rPr>
                <w:b/>
                <w:sz w:val="28"/>
                <w:szCs w:val="28"/>
              </w:rPr>
              <w:t>ACTION</w:t>
            </w:r>
          </w:p>
        </w:tc>
        <w:tc>
          <w:tcPr>
            <w:tcW w:w="2564" w:type="dxa"/>
            <w:tcBorders>
              <w:top w:val="double" w:sz="4" w:space="0" w:color="auto"/>
              <w:left w:val="double" w:sz="4" w:space="0" w:color="auto"/>
              <w:bottom w:val="double" w:sz="4" w:space="0" w:color="auto"/>
            </w:tcBorders>
            <w:shd w:val="clear" w:color="auto" w:fill="FFFFCC"/>
          </w:tcPr>
          <w:p w:rsidR="00F86052" w:rsidRPr="007A180D" w:rsidRDefault="00F86052" w:rsidP="00682868">
            <w:pPr>
              <w:jc w:val="center"/>
              <w:rPr>
                <w:b/>
                <w:sz w:val="20"/>
                <w:szCs w:val="20"/>
              </w:rPr>
            </w:pPr>
            <w:r w:rsidRPr="007A180D">
              <w:rPr>
                <w:b/>
                <w:sz w:val="20"/>
                <w:szCs w:val="20"/>
              </w:rPr>
              <w:t>Person Responsible</w:t>
            </w:r>
          </w:p>
        </w:tc>
        <w:tc>
          <w:tcPr>
            <w:tcW w:w="732" w:type="dxa"/>
            <w:tcBorders>
              <w:top w:val="double" w:sz="4" w:space="0" w:color="auto"/>
              <w:left w:val="double" w:sz="4" w:space="0" w:color="auto"/>
              <w:bottom w:val="double" w:sz="4" w:space="0" w:color="auto"/>
              <w:right w:val="double" w:sz="4" w:space="0" w:color="auto"/>
            </w:tcBorders>
            <w:shd w:val="clear" w:color="auto" w:fill="C6D9F1" w:themeFill="text2" w:themeFillTint="33"/>
            <w:textDirection w:val="btLr"/>
          </w:tcPr>
          <w:p w:rsidR="00F86052" w:rsidRPr="007A180D" w:rsidRDefault="00F86052" w:rsidP="00682868">
            <w:pPr>
              <w:ind w:left="113" w:right="113"/>
              <w:jc w:val="center"/>
              <w:rPr>
                <w:b/>
                <w:sz w:val="20"/>
                <w:szCs w:val="20"/>
              </w:rPr>
            </w:pPr>
            <w:r w:rsidRPr="007A180D">
              <w:rPr>
                <w:b/>
                <w:sz w:val="20"/>
                <w:szCs w:val="20"/>
              </w:rPr>
              <w:t xml:space="preserve">Start </w:t>
            </w:r>
          </w:p>
          <w:p w:rsidR="00F86052" w:rsidRPr="007A180D" w:rsidRDefault="00F86052" w:rsidP="00682868">
            <w:pPr>
              <w:ind w:left="113" w:right="113"/>
              <w:jc w:val="center"/>
              <w:rPr>
                <w:b/>
                <w:sz w:val="20"/>
                <w:szCs w:val="20"/>
              </w:rPr>
            </w:pPr>
            <w:r w:rsidRPr="007A180D">
              <w:rPr>
                <w:b/>
                <w:sz w:val="20"/>
                <w:szCs w:val="20"/>
              </w:rPr>
              <w:t>(Date)</w:t>
            </w:r>
          </w:p>
        </w:tc>
        <w:tc>
          <w:tcPr>
            <w:tcW w:w="732" w:type="dxa"/>
            <w:tcBorders>
              <w:top w:val="double" w:sz="4" w:space="0" w:color="auto"/>
              <w:left w:val="double" w:sz="4" w:space="0" w:color="auto"/>
              <w:bottom w:val="double" w:sz="4" w:space="0" w:color="auto"/>
              <w:right w:val="double" w:sz="4" w:space="0" w:color="auto"/>
            </w:tcBorders>
            <w:shd w:val="clear" w:color="auto" w:fill="C6D9F1" w:themeFill="text2" w:themeFillTint="33"/>
            <w:textDirection w:val="btLr"/>
          </w:tcPr>
          <w:p w:rsidR="00F86052" w:rsidRPr="007A180D" w:rsidRDefault="00F86052" w:rsidP="00682868">
            <w:pPr>
              <w:ind w:left="113" w:right="113"/>
              <w:jc w:val="center"/>
              <w:rPr>
                <w:b/>
                <w:sz w:val="20"/>
                <w:szCs w:val="20"/>
              </w:rPr>
            </w:pPr>
            <w:r w:rsidRPr="007A180D">
              <w:rPr>
                <w:b/>
                <w:sz w:val="20"/>
                <w:szCs w:val="20"/>
              </w:rPr>
              <w:t>In</w:t>
            </w:r>
          </w:p>
          <w:p w:rsidR="00F86052" w:rsidRPr="007A180D" w:rsidRDefault="00F86052" w:rsidP="00682868">
            <w:pPr>
              <w:ind w:left="113" w:right="113"/>
              <w:jc w:val="center"/>
              <w:rPr>
                <w:b/>
                <w:sz w:val="20"/>
                <w:szCs w:val="20"/>
              </w:rPr>
            </w:pPr>
            <w:r w:rsidRPr="007A180D">
              <w:rPr>
                <w:b/>
                <w:sz w:val="20"/>
                <w:szCs w:val="20"/>
              </w:rPr>
              <w:t>Progress</w:t>
            </w:r>
          </w:p>
        </w:tc>
        <w:tc>
          <w:tcPr>
            <w:tcW w:w="732" w:type="dxa"/>
            <w:tcBorders>
              <w:top w:val="double" w:sz="4" w:space="0" w:color="auto"/>
              <w:left w:val="double" w:sz="4" w:space="0" w:color="auto"/>
              <w:bottom w:val="double" w:sz="4" w:space="0" w:color="auto"/>
              <w:right w:val="double" w:sz="4" w:space="0" w:color="auto"/>
            </w:tcBorders>
            <w:shd w:val="clear" w:color="auto" w:fill="C6D9F1" w:themeFill="text2" w:themeFillTint="33"/>
            <w:textDirection w:val="btLr"/>
          </w:tcPr>
          <w:p w:rsidR="00425279" w:rsidRDefault="00F86052" w:rsidP="00682868">
            <w:pPr>
              <w:ind w:left="113" w:right="113"/>
              <w:jc w:val="center"/>
              <w:rPr>
                <w:b/>
                <w:sz w:val="20"/>
                <w:szCs w:val="20"/>
              </w:rPr>
            </w:pPr>
            <w:r w:rsidRPr="007A180D">
              <w:rPr>
                <w:b/>
                <w:sz w:val="20"/>
                <w:szCs w:val="20"/>
              </w:rPr>
              <w:t>Completed</w:t>
            </w:r>
            <w:r>
              <w:rPr>
                <w:b/>
                <w:sz w:val="20"/>
                <w:szCs w:val="20"/>
              </w:rPr>
              <w:t xml:space="preserve"> </w:t>
            </w:r>
          </w:p>
          <w:p w:rsidR="00F86052" w:rsidRPr="007A180D" w:rsidRDefault="00F86052" w:rsidP="00682868">
            <w:pPr>
              <w:ind w:left="113" w:right="113"/>
              <w:jc w:val="center"/>
              <w:rPr>
                <w:b/>
                <w:sz w:val="20"/>
                <w:szCs w:val="20"/>
              </w:rPr>
            </w:pPr>
            <w:r>
              <w:rPr>
                <w:b/>
                <w:sz w:val="20"/>
                <w:szCs w:val="20"/>
              </w:rPr>
              <w:t>(Date)</w:t>
            </w:r>
          </w:p>
        </w:tc>
        <w:tc>
          <w:tcPr>
            <w:tcW w:w="1543" w:type="dxa"/>
            <w:tcBorders>
              <w:top w:val="double" w:sz="4" w:space="0" w:color="auto"/>
              <w:left w:val="double" w:sz="4" w:space="0" w:color="auto"/>
              <w:bottom w:val="double" w:sz="4" w:space="0" w:color="auto"/>
              <w:right w:val="double" w:sz="4" w:space="0" w:color="auto"/>
            </w:tcBorders>
            <w:shd w:val="clear" w:color="auto" w:fill="FFFFCC"/>
          </w:tcPr>
          <w:p w:rsidR="00F86052" w:rsidRPr="00BF0AC7" w:rsidRDefault="00F86052" w:rsidP="00682868">
            <w:pPr>
              <w:jc w:val="center"/>
              <w:rPr>
                <w:b/>
                <w:sz w:val="20"/>
                <w:szCs w:val="20"/>
              </w:rPr>
            </w:pPr>
            <w:r w:rsidRPr="00BF0AC7">
              <w:rPr>
                <w:b/>
                <w:sz w:val="20"/>
                <w:szCs w:val="20"/>
              </w:rPr>
              <w:t>Revised/</w:t>
            </w:r>
          </w:p>
          <w:p w:rsidR="00F86052" w:rsidRPr="001221B9" w:rsidRDefault="00F86052" w:rsidP="00682868">
            <w:pPr>
              <w:jc w:val="center"/>
              <w:rPr>
                <w:b/>
                <w:sz w:val="24"/>
              </w:rPr>
            </w:pPr>
            <w:r w:rsidRPr="00BF0AC7">
              <w:rPr>
                <w:b/>
                <w:sz w:val="20"/>
                <w:szCs w:val="20"/>
              </w:rPr>
              <w:t>Comments</w:t>
            </w:r>
          </w:p>
        </w:tc>
      </w:tr>
      <w:tr w:rsidR="00F86052" w:rsidRPr="001221B9" w:rsidTr="00682868">
        <w:trPr>
          <w:trHeight w:val="942"/>
          <w:jc w:val="center"/>
        </w:trPr>
        <w:tc>
          <w:tcPr>
            <w:tcW w:w="353" w:type="dxa"/>
            <w:tcBorders>
              <w:top w:val="double" w:sz="4" w:space="0" w:color="auto"/>
              <w:bottom w:val="double" w:sz="4" w:space="0" w:color="auto"/>
              <w:right w:val="double" w:sz="4" w:space="0" w:color="auto"/>
            </w:tcBorders>
            <w:shd w:val="clear" w:color="auto" w:fill="17365D"/>
            <w:vAlign w:val="center"/>
          </w:tcPr>
          <w:p w:rsidR="00F86052" w:rsidRPr="001221B9" w:rsidRDefault="00F86052" w:rsidP="00682868">
            <w:pPr>
              <w:ind w:left="162"/>
              <w:rPr>
                <w:b/>
                <w:sz w:val="24"/>
              </w:rPr>
            </w:pPr>
          </w:p>
        </w:tc>
        <w:tc>
          <w:tcPr>
            <w:tcW w:w="3754" w:type="dxa"/>
            <w:tcBorders>
              <w:top w:val="double" w:sz="4" w:space="0" w:color="auto"/>
              <w:left w:val="double" w:sz="4" w:space="0" w:color="auto"/>
              <w:bottom w:val="double" w:sz="4" w:space="0" w:color="auto"/>
            </w:tcBorders>
            <w:shd w:val="clear" w:color="auto" w:fill="FFFFE5"/>
            <w:vAlign w:val="center"/>
          </w:tcPr>
          <w:p w:rsidR="00F86052" w:rsidRPr="001221B9" w:rsidRDefault="00F86052" w:rsidP="00682868">
            <w:pPr>
              <w:ind w:left="162"/>
              <w:rPr>
                <w:b/>
                <w:sz w:val="24"/>
              </w:rPr>
            </w:pPr>
          </w:p>
        </w:tc>
        <w:tc>
          <w:tcPr>
            <w:tcW w:w="2564" w:type="dxa"/>
            <w:tcBorders>
              <w:top w:val="double" w:sz="4" w:space="0" w:color="auto"/>
              <w:left w:val="double" w:sz="4" w:space="0" w:color="auto"/>
              <w:bottom w:val="double" w:sz="4" w:space="0" w:color="auto"/>
            </w:tcBorders>
          </w:tcPr>
          <w:p w:rsidR="00F86052" w:rsidRPr="001221B9" w:rsidRDefault="00F86052" w:rsidP="00682868">
            <w:pPr>
              <w:jc w:val="center"/>
              <w:rPr>
                <w:color w:val="FF0000"/>
                <w:sz w:val="24"/>
              </w:rPr>
            </w:pPr>
          </w:p>
        </w:tc>
        <w:tc>
          <w:tcPr>
            <w:tcW w:w="732" w:type="dxa"/>
            <w:tcBorders>
              <w:top w:val="double" w:sz="4" w:space="0" w:color="auto"/>
              <w:left w:val="double" w:sz="4" w:space="0" w:color="auto"/>
              <w:bottom w:val="double" w:sz="4" w:space="0" w:color="auto"/>
              <w:right w:val="double" w:sz="4" w:space="0" w:color="auto"/>
            </w:tcBorders>
          </w:tcPr>
          <w:p w:rsidR="00F86052" w:rsidRPr="001221B9" w:rsidRDefault="00F86052" w:rsidP="00682868">
            <w:pPr>
              <w:jc w:val="center"/>
              <w:rPr>
                <w:color w:val="FF0000"/>
                <w:sz w:val="24"/>
              </w:rPr>
            </w:pPr>
          </w:p>
        </w:tc>
        <w:tc>
          <w:tcPr>
            <w:tcW w:w="732" w:type="dxa"/>
            <w:tcBorders>
              <w:top w:val="double" w:sz="4" w:space="0" w:color="auto"/>
              <w:left w:val="double" w:sz="4" w:space="0" w:color="auto"/>
              <w:bottom w:val="double" w:sz="4" w:space="0" w:color="auto"/>
              <w:right w:val="double" w:sz="4" w:space="0" w:color="auto"/>
            </w:tcBorders>
            <w:shd w:val="clear" w:color="auto" w:fill="auto"/>
          </w:tcPr>
          <w:p w:rsidR="00F86052" w:rsidRPr="001221B9" w:rsidRDefault="00F86052" w:rsidP="00682868">
            <w:pPr>
              <w:jc w:val="center"/>
              <w:rPr>
                <w:color w:val="FF0000"/>
                <w:sz w:val="24"/>
              </w:rPr>
            </w:pPr>
          </w:p>
        </w:tc>
        <w:tc>
          <w:tcPr>
            <w:tcW w:w="732" w:type="dxa"/>
            <w:tcBorders>
              <w:top w:val="double" w:sz="4" w:space="0" w:color="auto"/>
              <w:left w:val="double" w:sz="4" w:space="0" w:color="auto"/>
              <w:bottom w:val="double" w:sz="4" w:space="0" w:color="auto"/>
              <w:right w:val="double" w:sz="4" w:space="0" w:color="auto"/>
            </w:tcBorders>
            <w:shd w:val="clear" w:color="auto" w:fill="auto"/>
          </w:tcPr>
          <w:p w:rsidR="00F86052" w:rsidRPr="001221B9" w:rsidRDefault="00F86052" w:rsidP="00682868">
            <w:pPr>
              <w:jc w:val="center"/>
              <w:rPr>
                <w:color w:val="FF0000"/>
                <w:sz w:val="24"/>
              </w:rPr>
            </w:pPr>
          </w:p>
        </w:tc>
        <w:tc>
          <w:tcPr>
            <w:tcW w:w="1543" w:type="dxa"/>
            <w:tcBorders>
              <w:top w:val="double" w:sz="4" w:space="0" w:color="auto"/>
              <w:left w:val="double" w:sz="4" w:space="0" w:color="auto"/>
              <w:bottom w:val="double" w:sz="4" w:space="0" w:color="auto"/>
              <w:right w:val="double" w:sz="4" w:space="0" w:color="auto"/>
            </w:tcBorders>
            <w:shd w:val="clear" w:color="auto" w:fill="auto"/>
          </w:tcPr>
          <w:p w:rsidR="00F86052" w:rsidRPr="001221B9" w:rsidRDefault="00F86052" w:rsidP="00682868">
            <w:pPr>
              <w:jc w:val="center"/>
              <w:rPr>
                <w:color w:val="FF0000"/>
                <w:sz w:val="24"/>
              </w:rPr>
            </w:pPr>
          </w:p>
        </w:tc>
      </w:tr>
      <w:tr w:rsidR="00F86052" w:rsidRPr="001221B9" w:rsidTr="00682868">
        <w:trPr>
          <w:trHeight w:val="1059"/>
          <w:jc w:val="center"/>
        </w:trPr>
        <w:tc>
          <w:tcPr>
            <w:tcW w:w="353" w:type="dxa"/>
            <w:tcBorders>
              <w:top w:val="double" w:sz="4" w:space="0" w:color="auto"/>
              <w:bottom w:val="double" w:sz="4" w:space="0" w:color="auto"/>
              <w:right w:val="double" w:sz="4" w:space="0" w:color="auto"/>
            </w:tcBorders>
            <w:shd w:val="clear" w:color="auto" w:fill="17365D"/>
            <w:vAlign w:val="center"/>
          </w:tcPr>
          <w:p w:rsidR="00F86052" w:rsidRPr="001221B9" w:rsidRDefault="00F86052" w:rsidP="00682868">
            <w:pPr>
              <w:ind w:left="162"/>
              <w:rPr>
                <w:rFonts w:eastAsia="Times New Roman"/>
                <w:bCs/>
                <w:color w:val="FF0000"/>
                <w:sz w:val="24"/>
              </w:rPr>
            </w:pPr>
          </w:p>
        </w:tc>
        <w:tc>
          <w:tcPr>
            <w:tcW w:w="3754" w:type="dxa"/>
            <w:tcBorders>
              <w:top w:val="double" w:sz="4" w:space="0" w:color="auto"/>
              <w:left w:val="double" w:sz="4" w:space="0" w:color="auto"/>
              <w:bottom w:val="double" w:sz="4" w:space="0" w:color="auto"/>
            </w:tcBorders>
            <w:shd w:val="clear" w:color="auto" w:fill="FFFFE5"/>
            <w:vAlign w:val="center"/>
          </w:tcPr>
          <w:p w:rsidR="00F86052" w:rsidRPr="001221B9" w:rsidRDefault="00F86052" w:rsidP="00682868">
            <w:pPr>
              <w:ind w:left="162"/>
              <w:rPr>
                <w:rFonts w:eastAsia="Times New Roman"/>
                <w:bCs/>
                <w:color w:val="FF0000"/>
                <w:sz w:val="24"/>
              </w:rPr>
            </w:pPr>
          </w:p>
        </w:tc>
        <w:tc>
          <w:tcPr>
            <w:tcW w:w="2564" w:type="dxa"/>
            <w:tcBorders>
              <w:top w:val="double" w:sz="4" w:space="0" w:color="auto"/>
              <w:left w:val="double" w:sz="4" w:space="0" w:color="auto"/>
              <w:bottom w:val="double" w:sz="4" w:space="0" w:color="auto"/>
            </w:tcBorders>
          </w:tcPr>
          <w:p w:rsidR="00F86052" w:rsidRPr="001221B9" w:rsidRDefault="00F86052" w:rsidP="00682868">
            <w:pPr>
              <w:jc w:val="center"/>
              <w:rPr>
                <w:color w:val="FF0000"/>
                <w:sz w:val="24"/>
              </w:rPr>
            </w:pPr>
          </w:p>
        </w:tc>
        <w:tc>
          <w:tcPr>
            <w:tcW w:w="732" w:type="dxa"/>
            <w:tcBorders>
              <w:top w:val="double" w:sz="4" w:space="0" w:color="auto"/>
              <w:left w:val="double" w:sz="4" w:space="0" w:color="auto"/>
              <w:bottom w:val="double" w:sz="4" w:space="0" w:color="auto"/>
              <w:right w:val="double" w:sz="4" w:space="0" w:color="auto"/>
            </w:tcBorders>
          </w:tcPr>
          <w:p w:rsidR="00F86052" w:rsidRPr="001221B9" w:rsidRDefault="00F86052" w:rsidP="00682868">
            <w:pPr>
              <w:jc w:val="center"/>
              <w:rPr>
                <w:color w:val="FF0000"/>
                <w:sz w:val="24"/>
              </w:rPr>
            </w:pPr>
          </w:p>
        </w:tc>
        <w:tc>
          <w:tcPr>
            <w:tcW w:w="732" w:type="dxa"/>
            <w:tcBorders>
              <w:top w:val="double" w:sz="4" w:space="0" w:color="auto"/>
              <w:left w:val="double" w:sz="4" w:space="0" w:color="auto"/>
              <w:bottom w:val="double" w:sz="4" w:space="0" w:color="auto"/>
              <w:right w:val="double" w:sz="4" w:space="0" w:color="auto"/>
            </w:tcBorders>
            <w:shd w:val="clear" w:color="auto" w:fill="auto"/>
          </w:tcPr>
          <w:p w:rsidR="00F86052" w:rsidRPr="001221B9" w:rsidRDefault="00F86052" w:rsidP="00682868">
            <w:pPr>
              <w:jc w:val="center"/>
              <w:rPr>
                <w:color w:val="FF0000"/>
                <w:sz w:val="24"/>
              </w:rPr>
            </w:pPr>
          </w:p>
        </w:tc>
        <w:tc>
          <w:tcPr>
            <w:tcW w:w="732" w:type="dxa"/>
            <w:tcBorders>
              <w:top w:val="double" w:sz="4" w:space="0" w:color="auto"/>
              <w:left w:val="double" w:sz="4" w:space="0" w:color="auto"/>
              <w:bottom w:val="double" w:sz="4" w:space="0" w:color="auto"/>
              <w:right w:val="double" w:sz="4" w:space="0" w:color="auto"/>
            </w:tcBorders>
            <w:shd w:val="clear" w:color="auto" w:fill="auto"/>
          </w:tcPr>
          <w:p w:rsidR="00F86052" w:rsidRPr="001221B9" w:rsidRDefault="00F86052" w:rsidP="00682868">
            <w:pPr>
              <w:jc w:val="center"/>
              <w:rPr>
                <w:color w:val="FF0000"/>
                <w:sz w:val="24"/>
              </w:rPr>
            </w:pPr>
          </w:p>
        </w:tc>
        <w:tc>
          <w:tcPr>
            <w:tcW w:w="1543" w:type="dxa"/>
            <w:tcBorders>
              <w:top w:val="double" w:sz="4" w:space="0" w:color="auto"/>
              <w:left w:val="double" w:sz="4" w:space="0" w:color="auto"/>
              <w:bottom w:val="double" w:sz="4" w:space="0" w:color="auto"/>
              <w:right w:val="double" w:sz="4" w:space="0" w:color="auto"/>
            </w:tcBorders>
            <w:shd w:val="clear" w:color="auto" w:fill="auto"/>
          </w:tcPr>
          <w:p w:rsidR="00F86052" w:rsidRPr="001221B9" w:rsidRDefault="00F86052" w:rsidP="00682868">
            <w:pPr>
              <w:jc w:val="center"/>
              <w:rPr>
                <w:color w:val="FF0000"/>
                <w:sz w:val="24"/>
              </w:rPr>
            </w:pPr>
          </w:p>
        </w:tc>
      </w:tr>
      <w:tr w:rsidR="00F86052" w:rsidRPr="001221B9" w:rsidTr="00682868">
        <w:trPr>
          <w:trHeight w:val="942"/>
          <w:jc w:val="center"/>
        </w:trPr>
        <w:tc>
          <w:tcPr>
            <w:tcW w:w="353" w:type="dxa"/>
            <w:tcBorders>
              <w:top w:val="double" w:sz="4" w:space="0" w:color="auto"/>
              <w:bottom w:val="double" w:sz="4" w:space="0" w:color="auto"/>
              <w:right w:val="double" w:sz="4" w:space="0" w:color="auto"/>
            </w:tcBorders>
            <w:shd w:val="clear" w:color="auto" w:fill="17365D"/>
            <w:vAlign w:val="center"/>
          </w:tcPr>
          <w:p w:rsidR="00F86052" w:rsidRPr="001221B9" w:rsidRDefault="00F86052" w:rsidP="00682868">
            <w:pPr>
              <w:ind w:left="162"/>
              <w:rPr>
                <w:b/>
                <w:sz w:val="24"/>
              </w:rPr>
            </w:pPr>
          </w:p>
        </w:tc>
        <w:tc>
          <w:tcPr>
            <w:tcW w:w="3754" w:type="dxa"/>
            <w:tcBorders>
              <w:top w:val="double" w:sz="4" w:space="0" w:color="auto"/>
              <w:left w:val="double" w:sz="4" w:space="0" w:color="auto"/>
              <w:bottom w:val="double" w:sz="4" w:space="0" w:color="auto"/>
            </w:tcBorders>
            <w:shd w:val="clear" w:color="auto" w:fill="FFFFE5"/>
            <w:vAlign w:val="center"/>
          </w:tcPr>
          <w:p w:rsidR="00F86052" w:rsidRPr="001221B9" w:rsidRDefault="00F86052" w:rsidP="00682868">
            <w:pPr>
              <w:ind w:left="162"/>
              <w:rPr>
                <w:b/>
                <w:sz w:val="24"/>
              </w:rPr>
            </w:pPr>
          </w:p>
        </w:tc>
        <w:tc>
          <w:tcPr>
            <w:tcW w:w="2564" w:type="dxa"/>
            <w:tcBorders>
              <w:top w:val="double" w:sz="4" w:space="0" w:color="auto"/>
              <w:left w:val="double" w:sz="4" w:space="0" w:color="auto"/>
              <w:bottom w:val="double" w:sz="4" w:space="0" w:color="auto"/>
            </w:tcBorders>
          </w:tcPr>
          <w:p w:rsidR="00F86052" w:rsidRPr="001221B9" w:rsidRDefault="00F86052" w:rsidP="00682868">
            <w:pPr>
              <w:jc w:val="center"/>
              <w:rPr>
                <w:color w:val="FF0000"/>
                <w:sz w:val="24"/>
              </w:rPr>
            </w:pPr>
          </w:p>
        </w:tc>
        <w:tc>
          <w:tcPr>
            <w:tcW w:w="732" w:type="dxa"/>
            <w:tcBorders>
              <w:top w:val="double" w:sz="4" w:space="0" w:color="auto"/>
              <w:left w:val="double" w:sz="4" w:space="0" w:color="auto"/>
              <w:bottom w:val="double" w:sz="4" w:space="0" w:color="auto"/>
              <w:right w:val="double" w:sz="4" w:space="0" w:color="auto"/>
            </w:tcBorders>
          </w:tcPr>
          <w:p w:rsidR="00F86052" w:rsidRPr="001221B9" w:rsidRDefault="00F86052" w:rsidP="00682868">
            <w:pPr>
              <w:jc w:val="center"/>
              <w:rPr>
                <w:color w:val="FF0000"/>
                <w:sz w:val="24"/>
              </w:rPr>
            </w:pPr>
          </w:p>
        </w:tc>
        <w:tc>
          <w:tcPr>
            <w:tcW w:w="732" w:type="dxa"/>
            <w:tcBorders>
              <w:top w:val="double" w:sz="4" w:space="0" w:color="auto"/>
              <w:left w:val="double" w:sz="4" w:space="0" w:color="auto"/>
              <w:bottom w:val="double" w:sz="4" w:space="0" w:color="auto"/>
              <w:right w:val="double" w:sz="4" w:space="0" w:color="auto"/>
            </w:tcBorders>
            <w:shd w:val="clear" w:color="auto" w:fill="auto"/>
          </w:tcPr>
          <w:p w:rsidR="00F86052" w:rsidRPr="001221B9" w:rsidRDefault="00F86052" w:rsidP="00682868">
            <w:pPr>
              <w:jc w:val="center"/>
              <w:rPr>
                <w:color w:val="FF0000"/>
                <w:sz w:val="24"/>
              </w:rPr>
            </w:pPr>
          </w:p>
        </w:tc>
        <w:tc>
          <w:tcPr>
            <w:tcW w:w="732" w:type="dxa"/>
            <w:tcBorders>
              <w:top w:val="double" w:sz="4" w:space="0" w:color="auto"/>
              <w:left w:val="double" w:sz="4" w:space="0" w:color="auto"/>
              <w:bottom w:val="double" w:sz="4" w:space="0" w:color="auto"/>
              <w:right w:val="double" w:sz="4" w:space="0" w:color="auto"/>
            </w:tcBorders>
            <w:shd w:val="clear" w:color="auto" w:fill="auto"/>
          </w:tcPr>
          <w:p w:rsidR="00F86052" w:rsidRPr="001221B9" w:rsidRDefault="00F86052" w:rsidP="00682868">
            <w:pPr>
              <w:jc w:val="center"/>
              <w:rPr>
                <w:color w:val="FF0000"/>
                <w:sz w:val="24"/>
              </w:rPr>
            </w:pPr>
          </w:p>
        </w:tc>
        <w:tc>
          <w:tcPr>
            <w:tcW w:w="1543" w:type="dxa"/>
            <w:tcBorders>
              <w:top w:val="double" w:sz="4" w:space="0" w:color="auto"/>
              <w:left w:val="double" w:sz="4" w:space="0" w:color="auto"/>
              <w:bottom w:val="double" w:sz="4" w:space="0" w:color="auto"/>
              <w:right w:val="double" w:sz="4" w:space="0" w:color="auto"/>
            </w:tcBorders>
            <w:shd w:val="clear" w:color="auto" w:fill="auto"/>
          </w:tcPr>
          <w:p w:rsidR="00F86052" w:rsidRPr="001221B9" w:rsidRDefault="00F86052" w:rsidP="00682868">
            <w:pPr>
              <w:jc w:val="center"/>
              <w:rPr>
                <w:color w:val="FF0000"/>
                <w:sz w:val="24"/>
              </w:rPr>
            </w:pPr>
          </w:p>
        </w:tc>
      </w:tr>
    </w:tbl>
    <w:p w:rsidR="00EF2625" w:rsidRDefault="00EF2625"/>
    <w:sectPr w:rsidR="00EF2625" w:rsidSect="00FB22D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ECC" w:rsidRDefault="008C1ECC" w:rsidP="00FE1D15">
      <w:r>
        <w:separator/>
      </w:r>
    </w:p>
  </w:endnote>
  <w:endnote w:type="continuationSeparator" w:id="0">
    <w:p w:rsidR="008C1ECC" w:rsidRDefault="008C1ECC" w:rsidP="00FE1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787" w:rsidRDefault="00E00787" w:rsidP="00484E7D">
    <w:pPr>
      <w:pStyle w:val="Header"/>
      <w:jc w:val="right"/>
      <w:rPr>
        <w:sz w:val="18"/>
        <w:szCs w:val="18"/>
      </w:rPr>
    </w:pPr>
    <w:r>
      <w:rPr>
        <w:sz w:val="18"/>
        <w:szCs w:val="18"/>
      </w:rPr>
      <w:t>Data-Informed Decision Making</w:t>
    </w:r>
  </w:p>
  <w:p w:rsidR="00E00787" w:rsidRDefault="00E00787" w:rsidP="00484E7D">
    <w:pPr>
      <w:pStyle w:val="Header"/>
      <w:jc w:val="right"/>
      <w:rPr>
        <w:sz w:val="18"/>
        <w:szCs w:val="18"/>
      </w:rPr>
    </w:pPr>
    <w:r>
      <w:rPr>
        <w:sz w:val="18"/>
        <w:szCs w:val="18"/>
      </w:rPr>
      <w:t xml:space="preserve">JHU TAP-IT Cycle© </w:t>
    </w:r>
  </w:p>
  <w:p w:rsidR="00E00787" w:rsidRDefault="00E00787" w:rsidP="00484E7D">
    <w:pPr>
      <w:pStyle w:val="Header"/>
      <w:jc w:val="right"/>
      <w:rPr>
        <w:sz w:val="18"/>
        <w:szCs w:val="18"/>
      </w:rPr>
    </w:pPr>
    <w:r>
      <w:rPr>
        <w:sz w:val="18"/>
        <w:szCs w:val="18"/>
      </w:rPr>
      <w:t xml:space="preserve">MSDE SPDG </w:t>
    </w:r>
  </w:p>
  <w:p w:rsidR="00E00787" w:rsidRPr="00FE1D15" w:rsidRDefault="00E00787" w:rsidP="00484E7D">
    <w:pPr>
      <w:pStyle w:val="Header"/>
      <w:jc w:val="right"/>
      <w:rPr>
        <w:sz w:val="18"/>
        <w:szCs w:val="18"/>
      </w:rPr>
    </w:pPr>
    <w:r>
      <w:rPr>
        <w:sz w:val="18"/>
        <w:szCs w:val="18"/>
      </w:rPr>
      <w:t>January 22-23, 2014</w:t>
    </w:r>
  </w:p>
  <w:p w:rsidR="00E00787" w:rsidRDefault="00E00787">
    <w:pPr>
      <w:pStyle w:val="Footer"/>
    </w:pPr>
  </w:p>
  <w:p w:rsidR="00E00787" w:rsidRDefault="00E007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ECC" w:rsidRDefault="008C1ECC" w:rsidP="00FE1D15">
      <w:r>
        <w:separator/>
      </w:r>
    </w:p>
  </w:footnote>
  <w:footnote w:type="continuationSeparator" w:id="0">
    <w:p w:rsidR="008C1ECC" w:rsidRDefault="008C1ECC" w:rsidP="00FE1D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622688"/>
      <w:docPartObj>
        <w:docPartGallery w:val="Page Numbers (Top of Page)"/>
        <w:docPartUnique/>
      </w:docPartObj>
    </w:sdtPr>
    <w:sdtEndPr/>
    <w:sdtContent>
      <w:p w:rsidR="00E00787" w:rsidRDefault="00AF241A">
        <w:pPr>
          <w:pStyle w:val="Header"/>
        </w:pPr>
        <w:r>
          <w:fldChar w:fldCharType="begin"/>
        </w:r>
        <w:r>
          <w:instrText xml:space="preserve"> PAGE   \* MERGEFORMAT </w:instrText>
        </w:r>
        <w:r>
          <w:fldChar w:fldCharType="separate"/>
        </w:r>
        <w:r w:rsidR="001E3F81">
          <w:rPr>
            <w:noProof/>
          </w:rPr>
          <w:t>1</w:t>
        </w:r>
        <w:r>
          <w:rPr>
            <w:noProof/>
          </w:rPr>
          <w:fldChar w:fldCharType="end"/>
        </w:r>
      </w:p>
    </w:sdtContent>
  </w:sdt>
  <w:p w:rsidR="00E00787" w:rsidRPr="00FE1D15" w:rsidRDefault="00E00787" w:rsidP="00FE1D15">
    <w:pPr>
      <w:pStyle w:val="Header"/>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22A1"/>
    <w:multiLevelType w:val="hybridMultilevel"/>
    <w:tmpl w:val="58B0E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B29D0"/>
    <w:multiLevelType w:val="hybridMultilevel"/>
    <w:tmpl w:val="20A0E6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B2EA7"/>
    <w:multiLevelType w:val="hybridMultilevel"/>
    <w:tmpl w:val="70CCD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9453B"/>
    <w:multiLevelType w:val="hybridMultilevel"/>
    <w:tmpl w:val="8ECA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84190"/>
    <w:multiLevelType w:val="hybridMultilevel"/>
    <w:tmpl w:val="0630A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17243F"/>
    <w:multiLevelType w:val="hybridMultilevel"/>
    <w:tmpl w:val="922E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6755D3"/>
    <w:multiLevelType w:val="hybridMultilevel"/>
    <w:tmpl w:val="993AD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6440D3"/>
    <w:multiLevelType w:val="hybridMultilevel"/>
    <w:tmpl w:val="20663888"/>
    <w:lvl w:ilvl="0" w:tplc="04090001">
      <w:start w:val="1"/>
      <w:numFmt w:val="bullet"/>
      <w:lvlText w:val=""/>
      <w:lvlJc w:val="left"/>
      <w:pPr>
        <w:ind w:left="959" w:hanging="360"/>
      </w:pPr>
      <w:rPr>
        <w:rFonts w:ascii="Symbol" w:hAnsi="Symbol" w:hint="default"/>
      </w:rPr>
    </w:lvl>
    <w:lvl w:ilvl="1" w:tplc="04090003" w:tentative="1">
      <w:start w:val="1"/>
      <w:numFmt w:val="bullet"/>
      <w:lvlText w:val="o"/>
      <w:lvlJc w:val="left"/>
      <w:pPr>
        <w:ind w:left="1679" w:hanging="360"/>
      </w:pPr>
      <w:rPr>
        <w:rFonts w:ascii="Courier New" w:hAnsi="Courier New" w:cs="Courier New" w:hint="default"/>
      </w:rPr>
    </w:lvl>
    <w:lvl w:ilvl="2" w:tplc="04090005" w:tentative="1">
      <w:start w:val="1"/>
      <w:numFmt w:val="bullet"/>
      <w:lvlText w:val=""/>
      <w:lvlJc w:val="left"/>
      <w:pPr>
        <w:ind w:left="2399" w:hanging="360"/>
      </w:pPr>
      <w:rPr>
        <w:rFonts w:ascii="Wingdings" w:hAnsi="Wingdings" w:hint="default"/>
      </w:rPr>
    </w:lvl>
    <w:lvl w:ilvl="3" w:tplc="04090001" w:tentative="1">
      <w:start w:val="1"/>
      <w:numFmt w:val="bullet"/>
      <w:lvlText w:val=""/>
      <w:lvlJc w:val="left"/>
      <w:pPr>
        <w:ind w:left="3119" w:hanging="360"/>
      </w:pPr>
      <w:rPr>
        <w:rFonts w:ascii="Symbol" w:hAnsi="Symbol" w:hint="default"/>
      </w:rPr>
    </w:lvl>
    <w:lvl w:ilvl="4" w:tplc="04090003" w:tentative="1">
      <w:start w:val="1"/>
      <w:numFmt w:val="bullet"/>
      <w:lvlText w:val="o"/>
      <w:lvlJc w:val="left"/>
      <w:pPr>
        <w:ind w:left="3839" w:hanging="360"/>
      </w:pPr>
      <w:rPr>
        <w:rFonts w:ascii="Courier New" w:hAnsi="Courier New" w:cs="Courier New" w:hint="default"/>
      </w:rPr>
    </w:lvl>
    <w:lvl w:ilvl="5" w:tplc="04090005" w:tentative="1">
      <w:start w:val="1"/>
      <w:numFmt w:val="bullet"/>
      <w:lvlText w:val=""/>
      <w:lvlJc w:val="left"/>
      <w:pPr>
        <w:ind w:left="4559" w:hanging="360"/>
      </w:pPr>
      <w:rPr>
        <w:rFonts w:ascii="Wingdings" w:hAnsi="Wingdings" w:hint="default"/>
      </w:rPr>
    </w:lvl>
    <w:lvl w:ilvl="6" w:tplc="04090001" w:tentative="1">
      <w:start w:val="1"/>
      <w:numFmt w:val="bullet"/>
      <w:lvlText w:val=""/>
      <w:lvlJc w:val="left"/>
      <w:pPr>
        <w:ind w:left="5279" w:hanging="360"/>
      </w:pPr>
      <w:rPr>
        <w:rFonts w:ascii="Symbol" w:hAnsi="Symbol" w:hint="default"/>
      </w:rPr>
    </w:lvl>
    <w:lvl w:ilvl="7" w:tplc="04090003" w:tentative="1">
      <w:start w:val="1"/>
      <w:numFmt w:val="bullet"/>
      <w:lvlText w:val="o"/>
      <w:lvlJc w:val="left"/>
      <w:pPr>
        <w:ind w:left="5999" w:hanging="360"/>
      </w:pPr>
      <w:rPr>
        <w:rFonts w:ascii="Courier New" w:hAnsi="Courier New" w:cs="Courier New" w:hint="default"/>
      </w:rPr>
    </w:lvl>
    <w:lvl w:ilvl="8" w:tplc="04090005" w:tentative="1">
      <w:start w:val="1"/>
      <w:numFmt w:val="bullet"/>
      <w:lvlText w:val=""/>
      <w:lvlJc w:val="left"/>
      <w:pPr>
        <w:ind w:left="6719" w:hanging="360"/>
      </w:pPr>
      <w:rPr>
        <w:rFonts w:ascii="Wingdings" w:hAnsi="Wingdings" w:hint="default"/>
      </w:rPr>
    </w:lvl>
  </w:abstractNum>
  <w:abstractNum w:abstractNumId="8">
    <w:nsid w:val="16FB3FB8"/>
    <w:multiLevelType w:val="hybridMultilevel"/>
    <w:tmpl w:val="937682C0"/>
    <w:lvl w:ilvl="0" w:tplc="679C49D6">
      <w:start w:val="1"/>
      <w:numFmt w:val="bullet"/>
      <w:lvlText w:val="•"/>
      <w:lvlJc w:val="left"/>
      <w:pPr>
        <w:tabs>
          <w:tab w:val="num" w:pos="720"/>
        </w:tabs>
        <w:ind w:left="720" w:hanging="360"/>
      </w:pPr>
      <w:rPr>
        <w:rFonts w:ascii="Times New Roman" w:hAnsi="Times New Roman" w:hint="default"/>
      </w:rPr>
    </w:lvl>
    <w:lvl w:ilvl="1" w:tplc="E9CE1A42">
      <w:start w:val="1"/>
      <w:numFmt w:val="bullet"/>
      <w:lvlText w:val="•"/>
      <w:lvlJc w:val="left"/>
      <w:pPr>
        <w:tabs>
          <w:tab w:val="num" w:pos="1440"/>
        </w:tabs>
        <w:ind w:left="1440" w:hanging="360"/>
      </w:pPr>
      <w:rPr>
        <w:rFonts w:ascii="Times New Roman" w:hAnsi="Times New Roman" w:hint="default"/>
      </w:rPr>
    </w:lvl>
    <w:lvl w:ilvl="2" w:tplc="99FE31FE">
      <w:start w:val="1"/>
      <w:numFmt w:val="bullet"/>
      <w:lvlText w:val="•"/>
      <w:lvlJc w:val="left"/>
      <w:pPr>
        <w:tabs>
          <w:tab w:val="num" w:pos="2160"/>
        </w:tabs>
        <w:ind w:left="2160" w:hanging="360"/>
      </w:pPr>
      <w:rPr>
        <w:rFonts w:ascii="Times New Roman" w:hAnsi="Times New Roman" w:hint="default"/>
      </w:rPr>
    </w:lvl>
    <w:lvl w:ilvl="3" w:tplc="6CE0329C" w:tentative="1">
      <w:start w:val="1"/>
      <w:numFmt w:val="bullet"/>
      <w:lvlText w:val="•"/>
      <w:lvlJc w:val="left"/>
      <w:pPr>
        <w:tabs>
          <w:tab w:val="num" w:pos="2880"/>
        </w:tabs>
        <w:ind w:left="2880" w:hanging="360"/>
      </w:pPr>
      <w:rPr>
        <w:rFonts w:ascii="Times New Roman" w:hAnsi="Times New Roman" w:hint="default"/>
      </w:rPr>
    </w:lvl>
    <w:lvl w:ilvl="4" w:tplc="FE28D4F0" w:tentative="1">
      <w:start w:val="1"/>
      <w:numFmt w:val="bullet"/>
      <w:lvlText w:val="•"/>
      <w:lvlJc w:val="left"/>
      <w:pPr>
        <w:tabs>
          <w:tab w:val="num" w:pos="3600"/>
        </w:tabs>
        <w:ind w:left="3600" w:hanging="360"/>
      </w:pPr>
      <w:rPr>
        <w:rFonts w:ascii="Times New Roman" w:hAnsi="Times New Roman" w:hint="default"/>
      </w:rPr>
    </w:lvl>
    <w:lvl w:ilvl="5" w:tplc="9F76F328" w:tentative="1">
      <w:start w:val="1"/>
      <w:numFmt w:val="bullet"/>
      <w:lvlText w:val="•"/>
      <w:lvlJc w:val="left"/>
      <w:pPr>
        <w:tabs>
          <w:tab w:val="num" w:pos="4320"/>
        </w:tabs>
        <w:ind w:left="4320" w:hanging="360"/>
      </w:pPr>
      <w:rPr>
        <w:rFonts w:ascii="Times New Roman" w:hAnsi="Times New Roman" w:hint="default"/>
      </w:rPr>
    </w:lvl>
    <w:lvl w:ilvl="6" w:tplc="E9C0032E" w:tentative="1">
      <w:start w:val="1"/>
      <w:numFmt w:val="bullet"/>
      <w:lvlText w:val="•"/>
      <w:lvlJc w:val="left"/>
      <w:pPr>
        <w:tabs>
          <w:tab w:val="num" w:pos="5040"/>
        </w:tabs>
        <w:ind w:left="5040" w:hanging="360"/>
      </w:pPr>
      <w:rPr>
        <w:rFonts w:ascii="Times New Roman" w:hAnsi="Times New Roman" w:hint="default"/>
      </w:rPr>
    </w:lvl>
    <w:lvl w:ilvl="7" w:tplc="6B2262E4" w:tentative="1">
      <w:start w:val="1"/>
      <w:numFmt w:val="bullet"/>
      <w:lvlText w:val="•"/>
      <w:lvlJc w:val="left"/>
      <w:pPr>
        <w:tabs>
          <w:tab w:val="num" w:pos="5760"/>
        </w:tabs>
        <w:ind w:left="5760" w:hanging="360"/>
      </w:pPr>
      <w:rPr>
        <w:rFonts w:ascii="Times New Roman" w:hAnsi="Times New Roman" w:hint="default"/>
      </w:rPr>
    </w:lvl>
    <w:lvl w:ilvl="8" w:tplc="4A2E4512" w:tentative="1">
      <w:start w:val="1"/>
      <w:numFmt w:val="bullet"/>
      <w:lvlText w:val="•"/>
      <w:lvlJc w:val="left"/>
      <w:pPr>
        <w:tabs>
          <w:tab w:val="num" w:pos="6480"/>
        </w:tabs>
        <w:ind w:left="6480" w:hanging="360"/>
      </w:pPr>
      <w:rPr>
        <w:rFonts w:ascii="Times New Roman" w:hAnsi="Times New Roman" w:hint="default"/>
      </w:rPr>
    </w:lvl>
  </w:abstractNum>
  <w:abstractNum w:abstractNumId="9">
    <w:nsid w:val="18116A8C"/>
    <w:multiLevelType w:val="hybridMultilevel"/>
    <w:tmpl w:val="97341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4F076A"/>
    <w:multiLevelType w:val="hybridMultilevel"/>
    <w:tmpl w:val="88964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922CEA"/>
    <w:multiLevelType w:val="hybridMultilevel"/>
    <w:tmpl w:val="B3DEC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D7698C"/>
    <w:multiLevelType w:val="hybridMultilevel"/>
    <w:tmpl w:val="C58AF6DC"/>
    <w:lvl w:ilvl="0" w:tplc="09E28E4E">
      <w:start w:val="1"/>
      <w:numFmt w:val="bullet"/>
      <w:lvlText w:val="•"/>
      <w:lvlJc w:val="left"/>
      <w:pPr>
        <w:tabs>
          <w:tab w:val="num" w:pos="720"/>
        </w:tabs>
        <w:ind w:left="720" w:hanging="360"/>
      </w:pPr>
      <w:rPr>
        <w:rFonts w:ascii="Times New Roman" w:hAnsi="Times New Roman" w:hint="default"/>
      </w:rPr>
    </w:lvl>
    <w:lvl w:ilvl="1" w:tplc="E69A689C" w:tentative="1">
      <w:start w:val="1"/>
      <w:numFmt w:val="bullet"/>
      <w:lvlText w:val="•"/>
      <w:lvlJc w:val="left"/>
      <w:pPr>
        <w:tabs>
          <w:tab w:val="num" w:pos="1440"/>
        </w:tabs>
        <w:ind w:left="1440" w:hanging="360"/>
      </w:pPr>
      <w:rPr>
        <w:rFonts w:ascii="Times New Roman" w:hAnsi="Times New Roman" w:hint="default"/>
      </w:rPr>
    </w:lvl>
    <w:lvl w:ilvl="2" w:tplc="935C9588" w:tentative="1">
      <w:start w:val="1"/>
      <w:numFmt w:val="bullet"/>
      <w:lvlText w:val="•"/>
      <w:lvlJc w:val="left"/>
      <w:pPr>
        <w:tabs>
          <w:tab w:val="num" w:pos="2160"/>
        </w:tabs>
        <w:ind w:left="2160" w:hanging="360"/>
      </w:pPr>
      <w:rPr>
        <w:rFonts w:ascii="Times New Roman" w:hAnsi="Times New Roman" w:hint="default"/>
      </w:rPr>
    </w:lvl>
    <w:lvl w:ilvl="3" w:tplc="2270A8A6" w:tentative="1">
      <w:start w:val="1"/>
      <w:numFmt w:val="bullet"/>
      <w:lvlText w:val="•"/>
      <w:lvlJc w:val="left"/>
      <w:pPr>
        <w:tabs>
          <w:tab w:val="num" w:pos="2880"/>
        </w:tabs>
        <w:ind w:left="2880" w:hanging="360"/>
      </w:pPr>
      <w:rPr>
        <w:rFonts w:ascii="Times New Roman" w:hAnsi="Times New Roman" w:hint="default"/>
      </w:rPr>
    </w:lvl>
    <w:lvl w:ilvl="4" w:tplc="81D09528" w:tentative="1">
      <w:start w:val="1"/>
      <w:numFmt w:val="bullet"/>
      <w:lvlText w:val="•"/>
      <w:lvlJc w:val="left"/>
      <w:pPr>
        <w:tabs>
          <w:tab w:val="num" w:pos="3600"/>
        </w:tabs>
        <w:ind w:left="3600" w:hanging="360"/>
      </w:pPr>
      <w:rPr>
        <w:rFonts w:ascii="Times New Roman" w:hAnsi="Times New Roman" w:hint="default"/>
      </w:rPr>
    </w:lvl>
    <w:lvl w:ilvl="5" w:tplc="AA3AE9A8" w:tentative="1">
      <w:start w:val="1"/>
      <w:numFmt w:val="bullet"/>
      <w:lvlText w:val="•"/>
      <w:lvlJc w:val="left"/>
      <w:pPr>
        <w:tabs>
          <w:tab w:val="num" w:pos="4320"/>
        </w:tabs>
        <w:ind w:left="4320" w:hanging="360"/>
      </w:pPr>
      <w:rPr>
        <w:rFonts w:ascii="Times New Roman" w:hAnsi="Times New Roman" w:hint="default"/>
      </w:rPr>
    </w:lvl>
    <w:lvl w:ilvl="6" w:tplc="94E494A0" w:tentative="1">
      <w:start w:val="1"/>
      <w:numFmt w:val="bullet"/>
      <w:lvlText w:val="•"/>
      <w:lvlJc w:val="left"/>
      <w:pPr>
        <w:tabs>
          <w:tab w:val="num" w:pos="5040"/>
        </w:tabs>
        <w:ind w:left="5040" w:hanging="360"/>
      </w:pPr>
      <w:rPr>
        <w:rFonts w:ascii="Times New Roman" w:hAnsi="Times New Roman" w:hint="default"/>
      </w:rPr>
    </w:lvl>
    <w:lvl w:ilvl="7" w:tplc="5B3EC86C" w:tentative="1">
      <w:start w:val="1"/>
      <w:numFmt w:val="bullet"/>
      <w:lvlText w:val="•"/>
      <w:lvlJc w:val="left"/>
      <w:pPr>
        <w:tabs>
          <w:tab w:val="num" w:pos="5760"/>
        </w:tabs>
        <w:ind w:left="5760" w:hanging="360"/>
      </w:pPr>
      <w:rPr>
        <w:rFonts w:ascii="Times New Roman" w:hAnsi="Times New Roman" w:hint="default"/>
      </w:rPr>
    </w:lvl>
    <w:lvl w:ilvl="8" w:tplc="58F88C0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38D23E7"/>
    <w:multiLevelType w:val="hybridMultilevel"/>
    <w:tmpl w:val="0356400C"/>
    <w:lvl w:ilvl="0" w:tplc="1D92BFA0">
      <w:start w:val="1"/>
      <w:numFmt w:val="decimal"/>
      <w:lvlText w:val="%1."/>
      <w:lvlJc w:val="left"/>
      <w:pPr>
        <w:ind w:left="522" w:hanging="360"/>
      </w:pPr>
      <w:rPr>
        <w:rFonts w:eastAsia="Calibri" w:hint="default"/>
        <w:i w:val="0"/>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4">
    <w:nsid w:val="23B51F94"/>
    <w:multiLevelType w:val="hybridMultilevel"/>
    <w:tmpl w:val="231A22DA"/>
    <w:lvl w:ilvl="0" w:tplc="9162D94E">
      <w:start w:val="1"/>
      <w:numFmt w:val="decimal"/>
      <w:lvlText w:val="%1."/>
      <w:lvlJc w:val="left"/>
      <w:pPr>
        <w:ind w:left="36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700C1A"/>
    <w:multiLevelType w:val="hybridMultilevel"/>
    <w:tmpl w:val="FCD65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2405FF"/>
    <w:multiLevelType w:val="hybridMultilevel"/>
    <w:tmpl w:val="66380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877A8C"/>
    <w:multiLevelType w:val="hybridMultilevel"/>
    <w:tmpl w:val="37809970"/>
    <w:lvl w:ilvl="0" w:tplc="00925A10">
      <w:start w:val="1"/>
      <w:numFmt w:val="decimal"/>
      <w:lvlText w:val="%1."/>
      <w:lvlJc w:val="left"/>
      <w:pPr>
        <w:ind w:left="1440" w:hanging="360"/>
      </w:pPr>
      <w:rPr>
        <w:rFonts w:hint="default"/>
        <w:b/>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94E4B5E"/>
    <w:multiLevelType w:val="hybridMultilevel"/>
    <w:tmpl w:val="30CA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F8500B"/>
    <w:multiLevelType w:val="hybridMultilevel"/>
    <w:tmpl w:val="C80CE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2D6732"/>
    <w:multiLevelType w:val="hybridMultilevel"/>
    <w:tmpl w:val="F830DEF6"/>
    <w:lvl w:ilvl="0" w:tplc="01F46AC2">
      <w:start w:val="1"/>
      <w:numFmt w:val="bullet"/>
      <w:lvlText w:val="•"/>
      <w:lvlJc w:val="left"/>
      <w:pPr>
        <w:tabs>
          <w:tab w:val="num" w:pos="720"/>
        </w:tabs>
        <w:ind w:left="720" w:hanging="360"/>
      </w:pPr>
      <w:rPr>
        <w:rFonts w:ascii="Times New Roman" w:hAnsi="Times New Roman" w:hint="default"/>
      </w:rPr>
    </w:lvl>
    <w:lvl w:ilvl="1" w:tplc="15D62BC6">
      <w:numFmt w:val="none"/>
      <w:lvlText w:val=""/>
      <w:lvlJc w:val="left"/>
      <w:pPr>
        <w:tabs>
          <w:tab w:val="num" w:pos="360"/>
        </w:tabs>
      </w:pPr>
    </w:lvl>
    <w:lvl w:ilvl="2" w:tplc="A87E62DE">
      <w:numFmt w:val="none"/>
      <w:lvlText w:val=""/>
      <w:lvlJc w:val="left"/>
      <w:pPr>
        <w:tabs>
          <w:tab w:val="num" w:pos="360"/>
        </w:tabs>
      </w:pPr>
    </w:lvl>
    <w:lvl w:ilvl="3" w:tplc="3974908A" w:tentative="1">
      <w:start w:val="1"/>
      <w:numFmt w:val="bullet"/>
      <w:lvlText w:val="•"/>
      <w:lvlJc w:val="left"/>
      <w:pPr>
        <w:tabs>
          <w:tab w:val="num" w:pos="2880"/>
        </w:tabs>
        <w:ind w:left="2880" w:hanging="360"/>
      </w:pPr>
      <w:rPr>
        <w:rFonts w:ascii="Times New Roman" w:hAnsi="Times New Roman" w:hint="default"/>
      </w:rPr>
    </w:lvl>
    <w:lvl w:ilvl="4" w:tplc="A724BD6A" w:tentative="1">
      <w:start w:val="1"/>
      <w:numFmt w:val="bullet"/>
      <w:lvlText w:val="•"/>
      <w:lvlJc w:val="left"/>
      <w:pPr>
        <w:tabs>
          <w:tab w:val="num" w:pos="3600"/>
        </w:tabs>
        <w:ind w:left="3600" w:hanging="360"/>
      </w:pPr>
      <w:rPr>
        <w:rFonts w:ascii="Times New Roman" w:hAnsi="Times New Roman" w:hint="default"/>
      </w:rPr>
    </w:lvl>
    <w:lvl w:ilvl="5" w:tplc="0414F450" w:tentative="1">
      <w:start w:val="1"/>
      <w:numFmt w:val="bullet"/>
      <w:lvlText w:val="•"/>
      <w:lvlJc w:val="left"/>
      <w:pPr>
        <w:tabs>
          <w:tab w:val="num" w:pos="4320"/>
        </w:tabs>
        <w:ind w:left="4320" w:hanging="360"/>
      </w:pPr>
      <w:rPr>
        <w:rFonts w:ascii="Times New Roman" w:hAnsi="Times New Roman" w:hint="default"/>
      </w:rPr>
    </w:lvl>
    <w:lvl w:ilvl="6" w:tplc="6000545C" w:tentative="1">
      <w:start w:val="1"/>
      <w:numFmt w:val="bullet"/>
      <w:lvlText w:val="•"/>
      <w:lvlJc w:val="left"/>
      <w:pPr>
        <w:tabs>
          <w:tab w:val="num" w:pos="5040"/>
        </w:tabs>
        <w:ind w:left="5040" w:hanging="360"/>
      </w:pPr>
      <w:rPr>
        <w:rFonts w:ascii="Times New Roman" w:hAnsi="Times New Roman" w:hint="default"/>
      </w:rPr>
    </w:lvl>
    <w:lvl w:ilvl="7" w:tplc="C6380778" w:tentative="1">
      <w:start w:val="1"/>
      <w:numFmt w:val="bullet"/>
      <w:lvlText w:val="•"/>
      <w:lvlJc w:val="left"/>
      <w:pPr>
        <w:tabs>
          <w:tab w:val="num" w:pos="5760"/>
        </w:tabs>
        <w:ind w:left="5760" w:hanging="360"/>
      </w:pPr>
      <w:rPr>
        <w:rFonts w:ascii="Times New Roman" w:hAnsi="Times New Roman" w:hint="default"/>
      </w:rPr>
    </w:lvl>
    <w:lvl w:ilvl="8" w:tplc="E786A45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2CF86FA5"/>
    <w:multiLevelType w:val="multilevel"/>
    <w:tmpl w:val="A6024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D183C68"/>
    <w:multiLevelType w:val="hybridMultilevel"/>
    <w:tmpl w:val="6776804C"/>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3">
    <w:nsid w:val="310D71F2"/>
    <w:multiLevelType w:val="hybridMultilevel"/>
    <w:tmpl w:val="2C64837A"/>
    <w:lvl w:ilvl="0" w:tplc="42AC3C62">
      <w:start w:val="1"/>
      <w:numFmt w:val="bullet"/>
      <w:lvlText w:val="•"/>
      <w:lvlJc w:val="left"/>
      <w:pPr>
        <w:tabs>
          <w:tab w:val="num" w:pos="720"/>
        </w:tabs>
        <w:ind w:left="720" w:hanging="360"/>
      </w:pPr>
      <w:rPr>
        <w:rFonts w:ascii="Times New Roman" w:hAnsi="Times New Roman" w:hint="default"/>
      </w:rPr>
    </w:lvl>
    <w:lvl w:ilvl="1" w:tplc="0DFA9F10" w:tentative="1">
      <w:start w:val="1"/>
      <w:numFmt w:val="bullet"/>
      <w:lvlText w:val="•"/>
      <w:lvlJc w:val="left"/>
      <w:pPr>
        <w:tabs>
          <w:tab w:val="num" w:pos="1440"/>
        </w:tabs>
        <w:ind w:left="1440" w:hanging="360"/>
      </w:pPr>
      <w:rPr>
        <w:rFonts w:ascii="Times New Roman" w:hAnsi="Times New Roman" w:hint="default"/>
      </w:rPr>
    </w:lvl>
    <w:lvl w:ilvl="2" w:tplc="CFD0EC5E" w:tentative="1">
      <w:start w:val="1"/>
      <w:numFmt w:val="bullet"/>
      <w:lvlText w:val="•"/>
      <w:lvlJc w:val="left"/>
      <w:pPr>
        <w:tabs>
          <w:tab w:val="num" w:pos="2160"/>
        </w:tabs>
        <w:ind w:left="2160" w:hanging="360"/>
      </w:pPr>
      <w:rPr>
        <w:rFonts w:ascii="Times New Roman" w:hAnsi="Times New Roman" w:hint="default"/>
      </w:rPr>
    </w:lvl>
    <w:lvl w:ilvl="3" w:tplc="9A82F3D0" w:tentative="1">
      <w:start w:val="1"/>
      <w:numFmt w:val="bullet"/>
      <w:lvlText w:val="•"/>
      <w:lvlJc w:val="left"/>
      <w:pPr>
        <w:tabs>
          <w:tab w:val="num" w:pos="2880"/>
        </w:tabs>
        <w:ind w:left="2880" w:hanging="360"/>
      </w:pPr>
      <w:rPr>
        <w:rFonts w:ascii="Times New Roman" w:hAnsi="Times New Roman" w:hint="default"/>
      </w:rPr>
    </w:lvl>
    <w:lvl w:ilvl="4" w:tplc="34342012" w:tentative="1">
      <w:start w:val="1"/>
      <w:numFmt w:val="bullet"/>
      <w:lvlText w:val="•"/>
      <w:lvlJc w:val="left"/>
      <w:pPr>
        <w:tabs>
          <w:tab w:val="num" w:pos="3600"/>
        </w:tabs>
        <w:ind w:left="3600" w:hanging="360"/>
      </w:pPr>
      <w:rPr>
        <w:rFonts w:ascii="Times New Roman" w:hAnsi="Times New Roman" w:hint="default"/>
      </w:rPr>
    </w:lvl>
    <w:lvl w:ilvl="5" w:tplc="A7DE6D62" w:tentative="1">
      <w:start w:val="1"/>
      <w:numFmt w:val="bullet"/>
      <w:lvlText w:val="•"/>
      <w:lvlJc w:val="left"/>
      <w:pPr>
        <w:tabs>
          <w:tab w:val="num" w:pos="4320"/>
        </w:tabs>
        <w:ind w:left="4320" w:hanging="360"/>
      </w:pPr>
      <w:rPr>
        <w:rFonts w:ascii="Times New Roman" w:hAnsi="Times New Roman" w:hint="default"/>
      </w:rPr>
    </w:lvl>
    <w:lvl w:ilvl="6" w:tplc="BDD8A0A2" w:tentative="1">
      <w:start w:val="1"/>
      <w:numFmt w:val="bullet"/>
      <w:lvlText w:val="•"/>
      <w:lvlJc w:val="left"/>
      <w:pPr>
        <w:tabs>
          <w:tab w:val="num" w:pos="5040"/>
        </w:tabs>
        <w:ind w:left="5040" w:hanging="360"/>
      </w:pPr>
      <w:rPr>
        <w:rFonts w:ascii="Times New Roman" w:hAnsi="Times New Roman" w:hint="default"/>
      </w:rPr>
    </w:lvl>
    <w:lvl w:ilvl="7" w:tplc="FE022D3E" w:tentative="1">
      <w:start w:val="1"/>
      <w:numFmt w:val="bullet"/>
      <w:lvlText w:val="•"/>
      <w:lvlJc w:val="left"/>
      <w:pPr>
        <w:tabs>
          <w:tab w:val="num" w:pos="5760"/>
        </w:tabs>
        <w:ind w:left="5760" w:hanging="360"/>
      </w:pPr>
      <w:rPr>
        <w:rFonts w:ascii="Times New Roman" w:hAnsi="Times New Roman" w:hint="default"/>
      </w:rPr>
    </w:lvl>
    <w:lvl w:ilvl="8" w:tplc="FB4EA63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3AC717AD"/>
    <w:multiLevelType w:val="hybridMultilevel"/>
    <w:tmpl w:val="ED72E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2577C3"/>
    <w:multiLevelType w:val="hybridMultilevel"/>
    <w:tmpl w:val="AD7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BE558B"/>
    <w:multiLevelType w:val="hybridMultilevel"/>
    <w:tmpl w:val="15FA98A0"/>
    <w:lvl w:ilvl="0" w:tplc="04090001">
      <w:start w:val="1"/>
      <w:numFmt w:val="bullet"/>
      <w:lvlText w:val=""/>
      <w:lvlJc w:val="left"/>
      <w:pPr>
        <w:ind w:left="799" w:hanging="360"/>
      </w:pPr>
      <w:rPr>
        <w:rFonts w:ascii="Symbol" w:hAnsi="Symbol" w:hint="default"/>
      </w:rPr>
    </w:lvl>
    <w:lvl w:ilvl="1" w:tplc="04090003" w:tentative="1">
      <w:start w:val="1"/>
      <w:numFmt w:val="bullet"/>
      <w:lvlText w:val="o"/>
      <w:lvlJc w:val="left"/>
      <w:pPr>
        <w:ind w:left="1519" w:hanging="360"/>
      </w:pPr>
      <w:rPr>
        <w:rFonts w:ascii="Courier New" w:hAnsi="Courier New" w:cs="Courier New" w:hint="default"/>
      </w:rPr>
    </w:lvl>
    <w:lvl w:ilvl="2" w:tplc="04090005" w:tentative="1">
      <w:start w:val="1"/>
      <w:numFmt w:val="bullet"/>
      <w:lvlText w:val=""/>
      <w:lvlJc w:val="left"/>
      <w:pPr>
        <w:ind w:left="2239" w:hanging="360"/>
      </w:pPr>
      <w:rPr>
        <w:rFonts w:ascii="Wingdings" w:hAnsi="Wingdings" w:hint="default"/>
      </w:rPr>
    </w:lvl>
    <w:lvl w:ilvl="3" w:tplc="04090001" w:tentative="1">
      <w:start w:val="1"/>
      <w:numFmt w:val="bullet"/>
      <w:lvlText w:val=""/>
      <w:lvlJc w:val="left"/>
      <w:pPr>
        <w:ind w:left="2959" w:hanging="360"/>
      </w:pPr>
      <w:rPr>
        <w:rFonts w:ascii="Symbol" w:hAnsi="Symbol" w:hint="default"/>
      </w:rPr>
    </w:lvl>
    <w:lvl w:ilvl="4" w:tplc="04090003" w:tentative="1">
      <w:start w:val="1"/>
      <w:numFmt w:val="bullet"/>
      <w:lvlText w:val="o"/>
      <w:lvlJc w:val="left"/>
      <w:pPr>
        <w:ind w:left="3679" w:hanging="360"/>
      </w:pPr>
      <w:rPr>
        <w:rFonts w:ascii="Courier New" w:hAnsi="Courier New" w:cs="Courier New" w:hint="default"/>
      </w:rPr>
    </w:lvl>
    <w:lvl w:ilvl="5" w:tplc="04090005" w:tentative="1">
      <w:start w:val="1"/>
      <w:numFmt w:val="bullet"/>
      <w:lvlText w:val=""/>
      <w:lvlJc w:val="left"/>
      <w:pPr>
        <w:ind w:left="4399" w:hanging="360"/>
      </w:pPr>
      <w:rPr>
        <w:rFonts w:ascii="Wingdings" w:hAnsi="Wingdings" w:hint="default"/>
      </w:rPr>
    </w:lvl>
    <w:lvl w:ilvl="6" w:tplc="04090001" w:tentative="1">
      <w:start w:val="1"/>
      <w:numFmt w:val="bullet"/>
      <w:lvlText w:val=""/>
      <w:lvlJc w:val="left"/>
      <w:pPr>
        <w:ind w:left="5119" w:hanging="360"/>
      </w:pPr>
      <w:rPr>
        <w:rFonts w:ascii="Symbol" w:hAnsi="Symbol" w:hint="default"/>
      </w:rPr>
    </w:lvl>
    <w:lvl w:ilvl="7" w:tplc="04090003" w:tentative="1">
      <w:start w:val="1"/>
      <w:numFmt w:val="bullet"/>
      <w:lvlText w:val="o"/>
      <w:lvlJc w:val="left"/>
      <w:pPr>
        <w:ind w:left="5839" w:hanging="360"/>
      </w:pPr>
      <w:rPr>
        <w:rFonts w:ascii="Courier New" w:hAnsi="Courier New" w:cs="Courier New" w:hint="default"/>
      </w:rPr>
    </w:lvl>
    <w:lvl w:ilvl="8" w:tplc="04090005" w:tentative="1">
      <w:start w:val="1"/>
      <w:numFmt w:val="bullet"/>
      <w:lvlText w:val=""/>
      <w:lvlJc w:val="left"/>
      <w:pPr>
        <w:ind w:left="6559" w:hanging="360"/>
      </w:pPr>
      <w:rPr>
        <w:rFonts w:ascii="Wingdings" w:hAnsi="Wingdings" w:hint="default"/>
      </w:rPr>
    </w:lvl>
  </w:abstractNum>
  <w:abstractNum w:abstractNumId="27">
    <w:nsid w:val="412F588B"/>
    <w:multiLevelType w:val="hybridMultilevel"/>
    <w:tmpl w:val="4502D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E832BF"/>
    <w:multiLevelType w:val="multilevel"/>
    <w:tmpl w:val="21CAC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1D272A"/>
    <w:multiLevelType w:val="hybridMultilevel"/>
    <w:tmpl w:val="F0FCB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C91F75"/>
    <w:multiLevelType w:val="hybridMultilevel"/>
    <w:tmpl w:val="08063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696398"/>
    <w:multiLevelType w:val="hybridMultilevel"/>
    <w:tmpl w:val="47142ED2"/>
    <w:lvl w:ilvl="0" w:tplc="2A206F38">
      <w:start w:val="1"/>
      <w:numFmt w:val="decimal"/>
      <w:lvlText w:val="%1."/>
      <w:lvlJc w:val="left"/>
      <w:pPr>
        <w:ind w:left="540" w:hanging="360"/>
      </w:pPr>
      <w:rPr>
        <w:rFonts w:eastAsia="Calibri" w:hint="default"/>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nsid w:val="56F66679"/>
    <w:multiLevelType w:val="hybridMultilevel"/>
    <w:tmpl w:val="8A2E8262"/>
    <w:lvl w:ilvl="0" w:tplc="567E95C8">
      <w:start w:val="1"/>
      <w:numFmt w:val="decimal"/>
      <w:lvlText w:val="%1."/>
      <w:lvlJc w:val="left"/>
      <w:pPr>
        <w:ind w:left="779" w:hanging="360"/>
      </w:pPr>
      <w:rPr>
        <w:rFonts w:hint="default"/>
      </w:rPr>
    </w:lvl>
    <w:lvl w:ilvl="1" w:tplc="04090019">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33">
    <w:nsid w:val="57504EE9"/>
    <w:multiLevelType w:val="hybridMultilevel"/>
    <w:tmpl w:val="2CC281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A6D54F6"/>
    <w:multiLevelType w:val="hybridMultilevel"/>
    <w:tmpl w:val="0356400C"/>
    <w:lvl w:ilvl="0" w:tplc="1D92BFA0">
      <w:start w:val="1"/>
      <w:numFmt w:val="decimal"/>
      <w:lvlText w:val="%1."/>
      <w:lvlJc w:val="left"/>
      <w:pPr>
        <w:ind w:left="522" w:hanging="360"/>
      </w:pPr>
      <w:rPr>
        <w:rFonts w:eastAsia="Calibri" w:hint="default"/>
        <w:i w:val="0"/>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35">
    <w:nsid w:val="5E162E18"/>
    <w:multiLevelType w:val="hybridMultilevel"/>
    <w:tmpl w:val="25604DAC"/>
    <w:lvl w:ilvl="0" w:tplc="474A79D4">
      <w:start w:val="1"/>
      <w:numFmt w:val="bullet"/>
      <w:lvlText w:val="•"/>
      <w:lvlJc w:val="left"/>
      <w:pPr>
        <w:tabs>
          <w:tab w:val="num" w:pos="720"/>
        </w:tabs>
        <w:ind w:left="720" w:hanging="360"/>
      </w:pPr>
      <w:rPr>
        <w:rFonts w:ascii="Times New Roman" w:hAnsi="Times New Roman" w:hint="default"/>
      </w:rPr>
    </w:lvl>
    <w:lvl w:ilvl="1" w:tplc="2F9E3554">
      <w:numFmt w:val="none"/>
      <w:lvlText w:val=""/>
      <w:lvlJc w:val="left"/>
      <w:pPr>
        <w:tabs>
          <w:tab w:val="num" w:pos="360"/>
        </w:tabs>
      </w:pPr>
    </w:lvl>
    <w:lvl w:ilvl="2" w:tplc="554E2AD8">
      <w:numFmt w:val="none"/>
      <w:lvlText w:val=""/>
      <w:lvlJc w:val="left"/>
      <w:pPr>
        <w:tabs>
          <w:tab w:val="num" w:pos="360"/>
        </w:tabs>
      </w:pPr>
    </w:lvl>
    <w:lvl w:ilvl="3" w:tplc="24B6CCDE" w:tentative="1">
      <w:start w:val="1"/>
      <w:numFmt w:val="bullet"/>
      <w:lvlText w:val="•"/>
      <w:lvlJc w:val="left"/>
      <w:pPr>
        <w:tabs>
          <w:tab w:val="num" w:pos="2880"/>
        </w:tabs>
        <w:ind w:left="2880" w:hanging="360"/>
      </w:pPr>
      <w:rPr>
        <w:rFonts w:ascii="Times New Roman" w:hAnsi="Times New Roman" w:hint="default"/>
      </w:rPr>
    </w:lvl>
    <w:lvl w:ilvl="4" w:tplc="E10888FA" w:tentative="1">
      <w:start w:val="1"/>
      <w:numFmt w:val="bullet"/>
      <w:lvlText w:val="•"/>
      <w:lvlJc w:val="left"/>
      <w:pPr>
        <w:tabs>
          <w:tab w:val="num" w:pos="3600"/>
        </w:tabs>
        <w:ind w:left="3600" w:hanging="360"/>
      </w:pPr>
      <w:rPr>
        <w:rFonts w:ascii="Times New Roman" w:hAnsi="Times New Roman" w:hint="default"/>
      </w:rPr>
    </w:lvl>
    <w:lvl w:ilvl="5" w:tplc="87D6A8B6" w:tentative="1">
      <w:start w:val="1"/>
      <w:numFmt w:val="bullet"/>
      <w:lvlText w:val="•"/>
      <w:lvlJc w:val="left"/>
      <w:pPr>
        <w:tabs>
          <w:tab w:val="num" w:pos="4320"/>
        </w:tabs>
        <w:ind w:left="4320" w:hanging="360"/>
      </w:pPr>
      <w:rPr>
        <w:rFonts w:ascii="Times New Roman" w:hAnsi="Times New Roman" w:hint="default"/>
      </w:rPr>
    </w:lvl>
    <w:lvl w:ilvl="6" w:tplc="F8849904" w:tentative="1">
      <w:start w:val="1"/>
      <w:numFmt w:val="bullet"/>
      <w:lvlText w:val="•"/>
      <w:lvlJc w:val="left"/>
      <w:pPr>
        <w:tabs>
          <w:tab w:val="num" w:pos="5040"/>
        </w:tabs>
        <w:ind w:left="5040" w:hanging="360"/>
      </w:pPr>
      <w:rPr>
        <w:rFonts w:ascii="Times New Roman" w:hAnsi="Times New Roman" w:hint="default"/>
      </w:rPr>
    </w:lvl>
    <w:lvl w:ilvl="7" w:tplc="9E20CE00" w:tentative="1">
      <w:start w:val="1"/>
      <w:numFmt w:val="bullet"/>
      <w:lvlText w:val="•"/>
      <w:lvlJc w:val="left"/>
      <w:pPr>
        <w:tabs>
          <w:tab w:val="num" w:pos="5760"/>
        </w:tabs>
        <w:ind w:left="5760" w:hanging="360"/>
      </w:pPr>
      <w:rPr>
        <w:rFonts w:ascii="Times New Roman" w:hAnsi="Times New Roman" w:hint="default"/>
      </w:rPr>
    </w:lvl>
    <w:lvl w:ilvl="8" w:tplc="7B8ACAF2" w:tentative="1">
      <w:start w:val="1"/>
      <w:numFmt w:val="bullet"/>
      <w:lvlText w:val="•"/>
      <w:lvlJc w:val="left"/>
      <w:pPr>
        <w:tabs>
          <w:tab w:val="num" w:pos="6480"/>
        </w:tabs>
        <w:ind w:left="6480" w:hanging="360"/>
      </w:pPr>
      <w:rPr>
        <w:rFonts w:ascii="Times New Roman" w:hAnsi="Times New Roman" w:hint="default"/>
      </w:rPr>
    </w:lvl>
  </w:abstractNum>
  <w:abstractNum w:abstractNumId="36">
    <w:nsid w:val="5FE80198"/>
    <w:multiLevelType w:val="hybridMultilevel"/>
    <w:tmpl w:val="ADA0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BC6FCB"/>
    <w:multiLevelType w:val="hybridMultilevel"/>
    <w:tmpl w:val="24540330"/>
    <w:lvl w:ilvl="0" w:tplc="32FE9776">
      <w:start w:val="1"/>
      <w:numFmt w:val="decimal"/>
      <w:lvlText w:val="%1."/>
      <w:lvlJc w:val="left"/>
      <w:pPr>
        <w:ind w:left="779" w:hanging="360"/>
      </w:pPr>
      <w:rPr>
        <w:rFonts w:hint="default"/>
      </w:r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38">
    <w:nsid w:val="6481698C"/>
    <w:multiLevelType w:val="hybridMultilevel"/>
    <w:tmpl w:val="BA7CA65A"/>
    <w:lvl w:ilvl="0" w:tplc="04090001">
      <w:start w:val="1"/>
      <w:numFmt w:val="bullet"/>
      <w:lvlText w:val=""/>
      <w:lvlJc w:val="left"/>
      <w:pPr>
        <w:ind w:left="799" w:hanging="360"/>
      </w:pPr>
      <w:rPr>
        <w:rFonts w:ascii="Symbol" w:hAnsi="Symbol" w:hint="default"/>
      </w:rPr>
    </w:lvl>
    <w:lvl w:ilvl="1" w:tplc="04090003" w:tentative="1">
      <w:start w:val="1"/>
      <w:numFmt w:val="bullet"/>
      <w:lvlText w:val="o"/>
      <w:lvlJc w:val="left"/>
      <w:pPr>
        <w:ind w:left="1519" w:hanging="360"/>
      </w:pPr>
      <w:rPr>
        <w:rFonts w:ascii="Courier New" w:hAnsi="Courier New" w:cs="Courier New" w:hint="default"/>
      </w:rPr>
    </w:lvl>
    <w:lvl w:ilvl="2" w:tplc="04090005" w:tentative="1">
      <w:start w:val="1"/>
      <w:numFmt w:val="bullet"/>
      <w:lvlText w:val=""/>
      <w:lvlJc w:val="left"/>
      <w:pPr>
        <w:ind w:left="2239" w:hanging="360"/>
      </w:pPr>
      <w:rPr>
        <w:rFonts w:ascii="Wingdings" w:hAnsi="Wingdings" w:hint="default"/>
      </w:rPr>
    </w:lvl>
    <w:lvl w:ilvl="3" w:tplc="04090001" w:tentative="1">
      <w:start w:val="1"/>
      <w:numFmt w:val="bullet"/>
      <w:lvlText w:val=""/>
      <w:lvlJc w:val="left"/>
      <w:pPr>
        <w:ind w:left="2959" w:hanging="360"/>
      </w:pPr>
      <w:rPr>
        <w:rFonts w:ascii="Symbol" w:hAnsi="Symbol" w:hint="default"/>
      </w:rPr>
    </w:lvl>
    <w:lvl w:ilvl="4" w:tplc="04090003" w:tentative="1">
      <w:start w:val="1"/>
      <w:numFmt w:val="bullet"/>
      <w:lvlText w:val="o"/>
      <w:lvlJc w:val="left"/>
      <w:pPr>
        <w:ind w:left="3679" w:hanging="360"/>
      </w:pPr>
      <w:rPr>
        <w:rFonts w:ascii="Courier New" w:hAnsi="Courier New" w:cs="Courier New" w:hint="default"/>
      </w:rPr>
    </w:lvl>
    <w:lvl w:ilvl="5" w:tplc="04090005" w:tentative="1">
      <w:start w:val="1"/>
      <w:numFmt w:val="bullet"/>
      <w:lvlText w:val=""/>
      <w:lvlJc w:val="left"/>
      <w:pPr>
        <w:ind w:left="4399" w:hanging="360"/>
      </w:pPr>
      <w:rPr>
        <w:rFonts w:ascii="Wingdings" w:hAnsi="Wingdings" w:hint="default"/>
      </w:rPr>
    </w:lvl>
    <w:lvl w:ilvl="6" w:tplc="04090001" w:tentative="1">
      <w:start w:val="1"/>
      <w:numFmt w:val="bullet"/>
      <w:lvlText w:val=""/>
      <w:lvlJc w:val="left"/>
      <w:pPr>
        <w:ind w:left="5119" w:hanging="360"/>
      </w:pPr>
      <w:rPr>
        <w:rFonts w:ascii="Symbol" w:hAnsi="Symbol" w:hint="default"/>
      </w:rPr>
    </w:lvl>
    <w:lvl w:ilvl="7" w:tplc="04090003" w:tentative="1">
      <w:start w:val="1"/>
      <w:numFmt w:val="bullet"/>
      <w:lvlText w:val="o"/>
      <w:lvlJc w:val="left"/>
      <w:pPr>
        <w:ind w:left="5839" w:hanging="360"/>
      </w:pPr>
      <w:rPr>
        <w:rFonts w:ascii="Courier New" w:hAnsi="Courier New" w:cs="Courier New" w:hint="default"/>
      </w:rPr>
    </w:lvl>
    <w:lvl w:ilvl="8" w:tplc="04090005" w:tentative="1">
      <w:start w:val="1"/>
      <w:numFmt w:val="bullet"/>
      <w:lvlText w:val=""/>
      <w:lvlJc w:val="left"/>
      <w:pPr>
        <w:ind w:left="6559" w:hanging="360"/>
      </w:pPr>
      <w:rPr>
        <w:rFonts w:ascii="Wingdings" w:hAnsi="Wingdings" w:hint="default"/>
      </w:rPr>
    </w:lvl>
  </w:abstractNum>
  <w:abstractNum w:abstractNumId="39">
    <w:nsid w:val="671B40B3"/>
    <w:multiLevelType w:val="hybridMultilevel"/>
    <w:tmpl w:val="B610147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0">
    <w:nsid w:val="68C758EE"/>
    <w:multiLevelType w:val="hybridMultilevel"/>
    <w:tmpl w:val="0356400C"/>
    <w:lvl w:ilvl="0" w:tplc="1D92BFA0">
      <w:start w:val="1"/>
      <w:numFmt w:val="decimal"/>
      <w:lvlText w:val="%1."/>
      <w:lvlJc w:val="left"/>
      <w:pPr>
        <w:ind w:left="522" w:hanging="360"/>
      </w:pPr>
      <w:rPr>
        <w:rFonts w:eastAsia="Calibri" w:hint="default"/>
        <w:i w:val="0"/>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41">
    <w:nsid w:val="68DD4015"/>
    <w:multiLevelType w:val="hybridMultilevel"/>
    <w:tmpl w:val="67F6E940"/>
    <w:lvl w:ilvl="0" w:tplc="C5E8F158">
      <w:start w:val="1"/>
      <w:numFmt w:val="bullet"/>
      <w:lvlText w:val="•"/>
      <w:lvlJc w:val="left"/>
      <w:pPr>
        <w:tabs>
          <w:tab w:val="num" w:pos="720"/>
        </w:tabs>
        <w:ind w:left="720" w:hanging="360"/>
      </w:pPr>
      <w:rPr>
        <w:rFonts w:ascii="Times New Roman" w:hAnsi="Times New Roman" w:hint="default"/>
      </w:rPr>
    </w:lvl>
    <w:lvl w:ilvl="1" w:tplc="86BA296C">
      <w:start w:val="1"/>
      <w:numFmt w:val="bullet"/>
      <w:lvlText w:val="•"/>
      <w:lvlJc w:val="left"/>
      <w:pPr>
        <w:tabs>
          <w:tab w:val="num" w:pos="1440"/>
        </w:tabs>
        <w:ind w:left="1440" w:hanging="360"/>
      </w:pPr>
      <w:rPr>
        <w:rFonts w:ascii="Times New Roman" w:hAnsi="Times New Roman" w:hint="default"/>
      </w:rPr>
    </w:lvl>
    <w:lvl w:ilvl="2" w:tplc="7B48E106">
      <w:start w:val="1"/>
      <w:numFmt w:val="bullet"/>
      <w:lvlText w:val="•"/>
      <w:lvlJc w:val="left"/>
      <w:pPr>
        <w:tabs>
          <w:tab w:val="num" w:pos="2160"/>
        </w:tabs>
        <w:ind w:left="2160" w:hanging="360"/>
      </w:pPr>
      <w:rPr>
        <w:rFonts w:ascii="Times New Roman" w:hAnsi="Times New Roman" w:hint="default"/>
      </w:rPr>
    </w:lvl>
    <w:lvl w:ilvl="3" w:tplc="39C25224" w:tentative="1">
      <w:start w:val="1"/>
      <w:numFmt w:val="bullet"/>
      <w:lvlText w:val="•"/>
      <w:lvlJc w:val="left"/>
      <w:pPr>
        <w:tabs>
          <w:tab w:val="num" w:pos="2880"/>
        </w:tabs>
        <w:ind w:left="2880" w:hanging="360"/>
      </w:pPr>
      <w:rPr>
        <w:rFonts w:ascii="Times New Roman" w:hAnsi="Times New Roman" w:hint="default"/>
      </w:rPr>
    </w:lvl>
    <w:lvl w:ilvl="4" w:tplc="C68ECB80" w:tentative="1">
      <w:start w:val="1"/>
      <w:numFmt w:val="bullet"/>
      <w:lvlText w:val="•"/>
      <w:lvlJc w:val="left"/>
      <w:pPr>
        <w:tabs>
          <w:tab w:val="num" w:pos="3600"/>
        </w:tabs>
        <w:ind w:left="3600" w:hanging="360"/>
      </w:pPr>
      <w:rPr>
        <w:rFonts w:ascii="Times New Roman" w:hAnsi="Times New Roman" w:hint="default"/>
      </w:rPr>
    </w:lvl>
    <w:lvl w:ilvl="5" w:tplc="858EF916" w:tentative="1">
      <w:start w:val="1"/>
      <w:numFmt w:val="bullet"/>
      <w:lvlText w:val="•"/>
      <w:lvlJc w:val="left"/>
      <w:pPr>
        <w:tabs>
          <w:tab w:val="num" w:pos="4320"/>
        </w:tabs>
        <w:ind w:left="4320" w:hanging="360"/>
      </w:pPr>
      <w:rPr>
        <w:rFonts w:ascii="Times New Roman" w:hAnsi="Times New Roman" w:hint="default"/>
      </w:rPr>
    </w:lvl>
    <w:lvl w:ilvl="6" w:tplc="6A8842E4" w:tentative="1">
      <w:start w:val="1"/>
      <w:numFmt w:val="bullet"/>
      <w:lvlText w:val="•"/>
      <w:lvlJc w:val="left"/>
      <w:pPr>
        <w:tabs>
          <w:tab w:val="num" w:pos="5040"/>
        </w:tabs>
        <w:ind w:left="5040" w:hanging="360"/>
      </w:pPr>
      <w:rPr>
        <w:rFonts w:ascii="Times New Roman" w:hAnsi="Times New Roman" w:hint="default"/>
      </w:rPr>
    </w:lvl>
    <w:lvl w:ilvl="7" w:tplc="81564EB0" w:tentative="1">
      <w:start w:val="1"/>
      <w:numFmt w:val="bullet"/>
      <w:lvlText w:val="•"/>
      <w:lvlJc w:val="left"/>
      <w:pPr>
        <w:tabs>
          <w:tab w:val="num" w:pos="5760"/>
        </w:tabs>
        <w:ind w:left="5760" w:hanging="360"/>
      </w:pPr>
      <w:rPr>
        <w:rFonts w:ascii="Times New Roman" w:hAnsi="Times New Roman" w:hint="default"/>
      </w:rPr>
    </w:lvl>
    <w:lvl w:ilvl="8" w:tplc="4C827E3E" w:tentative="1">
      <w:start w:val="1"/>
      <w:numFmt w:val="bullet"/>
      <w:lvlText w:val="•"/>
      <w:lvlJc w:val="left"/>
      <w:pPr>
        <w:tabs>
          <w:tab w:val="num" w:pos="6480"/>
        </w:tabs>
        <w:ind w:left="6480" w:hanging="360"/>
      </w:pPr>
      <w:rPr>
        <w:rFonts w:ascii="Times New Roman" w:hAnsi="Times New Roman" w:hint="default"/>
      </w:rPr>
    </w:lvl>
  </w:abstractNum>
  <w:abstractNum w:abstractNumId="42">
    <w:nsid w:val="694434A9"/>
    <w:multiLevelType w:val="hybridMultilevel"/>
    <w:tmpl w:val="F822D2D2"/>
    <w:lvl w:ilvl="0" w:tplc="54103E3A">
      <w:start w:val="1"/>
      <w:numFmt w:val="bullet"/>
      <w:lvlText w:val=""/>
      <w:lvlJc w:val="left"/>
      <w:pPr>
        <w:tabs>
          <w:tab w:val="num" w:pos="720"/>
        </w:tabs>
        <w:ind w:left="720" w:hanging="360"/>
      </w:pPr>
      <w:rPr>
        <w:rFonts w:ascii="Wingdings 2" w:hAnsi="Wingdings 2" w:hint="default"/>
      </w:rPr>
    </w:lvl>
    <w:lvl w:ilvl="1" w:tplc="C1B270E2" w:tentative="1">
      <w:start w:val="1"/>
      <w:numFmt w:val="bullet"/>
      <w:lvlText w:val=""/>
      <w:lvlJc w:val="left"/>
      <w:pPr>
        <w:tabs>
          <w:tab w:val="num" w:pos="1440"/>
        </w:tabs>
        <w:ind w:left="1440" w:hanging="360"/>
      </w:pPr>
      <w:rPr>
        <w:rFonts w:ascii="Wingdings 2" w:hAnsi="Wingdings 2" w:hint="default"/>
      </w:rPr>
    </w:lvl>
    <w:lvl w:ilvl="2" w:tplc="2600589C" w:tentative="1">
      <w:start w:val="1"/>
      <w:numFmt w:val="bullet"/>
      <w:lvlText w:val=""/>
      <w:lvlJc w:val="left"/>
      <w:pPr>
        <w:tabs>
          <w:tab w:val="num" w:pos="2160"/>
        </w:tabs>
        <w:ind w:left="2160" w:hanging="360"/>
      </w:pPr>
      <w:rPr>
        <w:rFonts w:ascii="Wingdings 2" w:hAnsi="Wingdings 2" w:hint="default"/>
      </w:rPr>
    </w:lvl>
    <w:lvl w:ilvl="3" w:tplc="EB025A64" w:tentative="1">
      <w:start w:val="1"/>
      <w:numFmt w:val="bullet"/>
      <w:lvlText w:val=""/>
      <w:lvlJc w:val="left"/>
      <w:pPr>
        <w:tabs>
          <w:tab w:val="num" w:pos="2880"/>
        </w:tabs>
        <w:ind w:left="2880" w:hanging="360"/>
      </w:pPr>
      <w:rPr>
        <w:rFonts w:ascii="Wingdings 2" w:hAnsi="Wingdings 2" w:hint="default"/>
      </w:rPr>
    </w:lvl>
    <w:lvl w:ilvl="4" w:tplc="34FAE68A" w:tentative="1">
      <w:start w:val="1"/>
      <w:numFmt w:val="bullet"/>
      <w:lvlText w:val=""/>
      <w:lvlJc w:val="left"/>
      <w:pPr>
        <w:tabs>
          <w:tab w:val="num" w:pos="3600"/>
        </w:tabs>
        <w:ind w:left="3600" w:hanging="360"/>
      </w:pPr>
      <w:rPr>
        <w:rFonts w:ascii="Wingdings 2" w:hAnsi="Wingdings 2" w:hint="default"/>
      </w:rPr>
    </w:lvl>
    <w:lvl w:ilvl="5" w:tplc="F2BCA5BA" w:tentative="1">
      <w:start w:val="1"/>
      <w:numFmt w:val="bullet"/>
      <w:lvlText w:val=""/>
      <w:lvlJc w:val="left"/>
      <w:pPr>
        <w:tabs>
          <w:tab w:val="num" w:pos="4320"/>
        </w:tabs>
        <w:ind w:left="4320" w:hanging="360"/>
      </w:pPr>
      <w:rPr>
        <w:rFonts w:ascii="Wingdings 2" w:hAnsi="Wingdings 2" w:hint="default"/>
      </w:rPr>
    </w:lvl>
    <w:lvl w:ilvl="6" w:tplc="6166F8E4" w:tentative="1">
      <w:start w:val="1"/>
      <w:numFmt w:val="bullet"/>
      <w:lvlText w:val=""/>
      <w:lvlJc w:val="left"/>
      <w:pPr>
        <w:tabs>
          <w:tab w:val="num" w:pos="5040"/>
        </w:tabs>
        <w:ind w:left="5040" w:hanging="360"/>
      </w:pPr>
      <w:rPr>
        <w:rFonts w:ascii="Wingdings 2" w:hAnsi="Wingdings 2" w:hint="default"/>
      </w:rPr>
    </w:lvl>
    <w:lvl w:ilvl="7" w:tplc="C6A2D2B0" w:tentative="1">
      <w:start w:val="1"/>
      <w:numFmt w:val="bullet"/>
      <w:lvlText w:val=""/>
      <w:lvlJc w:val="left"/>
      <w:pPr>
        <w:tabs>
          <w:tab w:val="num" w:pos="5760"/>
        </w:tabs>
        <w:ind w:left="5760" w:hanging="360"/>
      </w:pPr>
      <w:rPr>
        <w:rFonts w:ascii="Wingdings 2" w:hAnsi="Wingdings 2" w:hint="default"/>
      </w:rPr>
    </w:lvl>
    <w:lvl w:ilvl="8" w:tplc="2F1000F2" w:tentative="1">
      <w:start w:val="1"/>
      <w:numFmt w:val="bullet"/>
      <w:lvlText w:val=""/>
      <w:lvlJc w:val="left"/>
      <w:pPr>
        <w:tabs>
          <w:tab w:val="num" w:pos="6480"/>
        </w:tabs>
        <w:ind w:left="6480" w:hanging="360"/>
      </w:pPr>
      <w:rPr>
        <w:rFonts w:ascii="Wingdings 2" w:hAnsi="Wingdings 2" w:hint="default"/>
      </w:rPr>
    </w:lvl>
  </w:abstractNum>
  <w:abstractNum w:abstractNumId="43">
    <w:nsid w:val="6F526A3C"/>
    <w:multiLevelType w:val="hybridMultilevel"/>
    <w:tmpl w:val="FBDCE6B8"/>
    <w:lvl w:ilvl="0" w:tplc="EA043AF4">
      <w:start w:val="1"/>
      <w:numFmt w:val="decimal"/>
      <w:lvlText w:val="%1."/>
      <w:lvlJc w:val="left"/>
      <w:pPr>
        <w:ind w:left="779" w:hanging="360"/>
      </w:pPr>
      <w:rPr>
        <w:rFonts w:hint="default"/>
      </w:r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44">
    <w:nsid w:val="724336EA"/>
    <w:multiLevelType w:val="hybridMultilevel"/>
    <w:tmpl w:val="3EC46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8D72C7"/>
    <w:multiLevelType w:val="hybridMultilevel"/>
    <w:tmpl w:val="3FE6BE5E"/>
    <w:lvl w:ilvl="0" w:tplc="1C542CFC">
      <w:start w:val="1"/>
      <w:numFmt w:val="decimal"/>
      <w:lvlText w:val="%1."/>
      <w:lvlJc w:val="left"/>
      <w:pPr>
        <w:ind w:left="720" w:hanging="360"/>
      </w:pPr>
      <w:rPr>
        <w:rFonts w:eastAsia="Calibr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717CBC"/>
    <w:multiLevelType w:val="hybridMultilevel"/>
    <w:tmpl w:val="271A7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9"/>
  </w:num>
  <w:num w:numId="4">
    <w:abstractNumId w:val="0"/>
  </w:num>
  <w:num w:numId="5">
    <w:abstractNumId w:val="4"/>
  </w:num>
  <w:num w:numId="6">
    <w:abstractNumId w:val="17"/>
  </w:num>
  <w:num w:numId="7">
    <w:abstractNumId w:val="37"/>
  </w:num>
  <w:num w:numId="8">
    <w:abstractNumId w:val="32"/>
  </w:num>
  <w:num w:numId="9">
    <w:abstractNumId w:val="10"/>
  </w:num>
  <w:num w:numId="10">
    <w:abstractNumId w:val="31"/>
  </w:num>
  <w:num w:numId="11">
    <w:abstractNumId w:val="45"/>
  </w:num>
  <w:num w:numId="12">
    <w:abstractNumId w:val="34"/>
  </w:num>
  <w:num w:numId="13">
    <w:abstractNumId w:val="40"/>
  </w:num>
  <w:num w:numId="14">
    <w:abstractNumId w:val="13"/>
  </w:num>
  <w:num w:numId="15">
    <w:abstractNumId w:val="43"/>
  </w:num>
  <w:num w:numId="16">
    <w:abstractNumId w:val="42"/>
  </w:num>
  <w:num w:numId="17">
    <w:abstractNumId w:val="46"/>
  </w:num>
  <w:num w:numId="18">
    <w:abstractNumId w:val="7"/>
  </w:num>
  <w:num w:numId="19">
    <w:abstractNumId w:val="30"/>
  </w:num>
  <w:num w:numId="20">
    <w:abstractNumId w:val="29"/>
  </w:num>
  <w:num w:numId="21">
    <w:abstractNumId w:val="41"/>
  </w:num>
  <w:num w:numId="22">
    <w:abstractNumId w:val="12"/>
  </w:num>
  <w:num w:numId="23">
    <w:abstractNumId w:val="35"/>
  </w:num>
  <w:num w:numId="24">
    <w:abstractNumId w:val="23"/>
  </w:num>
  <w:num w:numId="25">
    <w:abstractNumId w:val="8"/>
  </w:num>
  <w:num w:numId="26">
    <w:abstractNumId w:val="20"/>
  </w:num>
  <w:num w:numId="27">
    <w:abstractNumId w:val="21"/>
  </w:num>
  <w:num w:numId="28">
    <w:abstractNumId w:val="28"/>
  </w:num>
  <w:num w:numId="29">
    <w:abstractNumId w:val="33"/>
  </w:num>
  <w:num w:numId="30">
    <w:abstractNumId w:val="22"/>
  </w:num>
  <w:num w:numId="31">
    <w:abstractNumId w:val="2"/>
  </w:num>
  <w:num w:numId="32">
    <w:abstractNumId w:val="11"/>
  </w:num>
  <w:num w:numId="33">
    <w:abstractNumId w:val="6"/>
  </w:num>
  <w:num w:numId="34">
    <w:abstractNumId w:val="15"/>
  </w:num>
  <w:num w:numId="35">
    <w:abstractNumId w:val="14"/>
  </w:num>
  <w:num w:numId="36">
    <w:abstractNumId w:val="3"/>
  </w:num>
  <w:num w:numId="37">
    <w:abstractNumId w:val="24"/>
  </w:num>
  <w:num w:numId="38">
    <w:abstractNumId w:val="25"/>
  </w:num>
  <w:num w:numId="39">
    <w:abstractNumId w:val="39"/>
  </w:num>
  <w:num w:numId="40">
    <w:abstractNumId w:val="36"/>
  </w:num>
  <w:num w:numId="41">
    <w:abstractNumId w:val="5"/>
  </w:num>
  <w:num w:numId="42">
    <w:abstractNumId w:val="18"/>
  </w:num>
  <w:num w:numId="43">
    <w:abstractNumId w:val="38"/>
  </w:num>
  <w:num w:numId="44">
    <w:abstractNumId w:val="26"/>
  </w:num>
  <w:num w:numId="45">
    <w:abstractNumId w:val="19"/>
  </w:num>
  <w:num w:numId="46">
    <w:abstractNumId w:val="1"/>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438"/>
    <w:rsid w:val="0000128A"/>
    <w:rsid w:val="00002AC2"/>
    <w:rsid w:val="000045D7"/>
    <w:rsid w:val="00012D53"/>
    <w:rsid w:val="0001487B"/>
    <w:rsid w:val="00017FAE"/>
    <w:rsid w:val="00031258"/>
    <w:rsid w:val="0004332B"/>
    <w:rsid w:val="00044166"/>
    <w:rsid w:val="00046E92"/>
    <w:rsid w:val="000517E6"/>
    <w:rsid w:val="00056108"/>
    <w:rsid w:val="0006651C"/>
    <w:rsid w:val="00072C21"/>
    <w:rsid w:val="00075828"/>
    <w:rsid w:val="000762FA"/>
    <w:rsid w:val="00077070"/>
    <w:rsid w:val="000853FD"/>
    <w:rsid w:val="00085C4A"/>
    <w:rsid w:val="00085C9D"/>
    <w:rsid w:val="00092FD5"/>
    <w:rsid w:val="000969A1"/>
    <w:rsid w:val="000A1BDA"/>
    <w:rsid w:val="000A7B8A"/>
    <w:rsid w:val="000B7D8A"/>
    <w:rsid w:val="000C0674"/>
    <w:rsid w:val="000C4863"/>
    <w:rsid w:val="000C5EC4"/>
    <w:rsid w:val="000D18E2"/>
    <w:rsid w:val="000D5F96"/>
    <w:rsid w:val="000D63D4"/>
    <w:rsid w:val="000D6A7D"/>
    <w:rsid w:val="000D6CF5"/>
    <w:rsid w:val="000E01EB"/>
    <w:rsid w:val="000E49FB"/>
    <w:rsid w:val="000E5AED"/>
    <w:rsid w:val="000E5B9E"/>
    <w:rsid w:val="000E7239"/>
    <w:rsid w:val="000F0A35"/>
    <w:rsid w:val="000F5A28"/>
    <w:rsid w:val="000F7E86"/>
    <w:rsid w:val="00102BA0"/>
    <w:rsid w:val="00110627"/>
    <w:rsid w:val="00113833"/>
    <w:rsid w:val="0011424B"/>
    <w:rsid w:val="001149C9"/>
    <w:rsid w:val="00115A5B"/>
    <w:rsid w:val="001177B6"/>
    <w:rsid w:val="0012193F"/>
    <w:rsid w:val="001221B9"/>
    <w:rsid w:val="0012421D"/>
    <w:rsid w:val="00124DF5"/>
    <w:rsid w:val="001266B5"/>
    <w:rsid w:val="001337A3"/>
    <w:rsid w:val="00141FD6"/>
    <w:rsid w:val="00151AC1"/>
    <w:rsid w:val="00151E25"/>
    <w:rsid w:val="001531B7"/>
    <w:rsid w:val="0015620C"/>
    <w:rsid w:val="001566B2"/>
    <w:rsid w:val="00156ACC"/>
    <w:rsid w:val="00165136"/>
    <w:rsid w:val="001663DA"/>
    <w:rsid w:val="00177AA4"/>
    <w:rsid w:val="00177DF7"/>
    <w:rsid w:val="00180EC8"/>
    <w:rsid w:val="00181744"/>
    <w:rsid w:val="001824BB"/>
    <w:rsid w:val="00182742"/>
    <w:rsid w:val="0018337A"/>
    <w:rsid w:val="001939C2"/>
    <w:rsid w:val="00197E8D"/>
    <w:rsid w:val="001A056B"/>
    <w:rsid w:val="001A1A6E"/>
    <w:rsid w:val="001A3ADC"/>
    <w:rsid w:val="001A7CD9"/>
    <w:rsid w:val="001C42C0"/>
    <w:rsid w:val="001C499C"/>
    <w:rsid w:val="001D77B3"/>
    <w:rsid w:val="001E07AB"/>
    <w:rsid w:val="001E3F81"/>
    <w:rsid w:val="001E55CA"/>
    <w:rsid w:val="001E7238"/>
    <w:rsid w:val="001F0D28"/>
    <w:rsid w:val="001F2FFA"/>
    <w:rsid w:val="001F331B"/>
    <w:rsid w:val="001F6824"/>
    <w:rsid w:val="00202073"/>
    <w:rsid w:val="00212E98"/>
    <w:rsid w:val="00216F85"/>
    <w:rsid w:val="002210B4"/>
    <w:rsid w:val="00235AED"/>
    <w:rsid w:val="00237DB5"/>
    <w:rsid w:val="00240F13"/>
    <w:rsid w:val="00244CC6"/>
    <w:rsid w:val="00245112"/>
    <w:rsid w:val="0025159B"/>
    <w:rsid w:val="00254B46"/>
    <w:rsid w:val="0025582C"/>
    <w:rsid w:val="002562DA"/>
    <w:rsid w:val="002657EA"/>
    <w:rsid w:val="0026616A"/>
    <w:rsid w:val="0026682F"/>
    <w:rsid w:val="0026770F"/>
    <w:rsid w:val="002709B9"/>
    <w:rsid w:val="00271B62"/>
    <w:rsid w:val="00272438"/>
    <w:rsid w:val="0027468C"/>
    <w:rsid w:val="00276038"/>
    <w:rsid w:val="00276CE6"/>
    <w:rsid w:val="00283E46"/>
    <w:rsid w:val="00294A5F"/>
    <w:rsid w:val="00294AB0"/>
    <w:rsid w:val="002A3408"/>
    <w:rsid w:val="002A3DBE"/>
    <w:rsid w:val="002A4109"/>
    <w:rsid w:val="002B3290"/>
    <w:rsid w:val="002B6522"/>
    <w:rsid w:val="002C1949"/>
    <w:rsid w:val="002C7B20"/>
    <w:rsid w:val="002D13D2"/>
    <w:rsid w:val="002D4A7A"/>
    <w:rsid w:val="002D5C38"/>
    <w:rsid w:val="002D6D75"/>
    <w:rsid w:val="002E19ED"/>
    <w:rsid w:val="002E2429"/>
    <w:rsid w:val="002E48C3"/>
    <w:rsid w:val="002E4D78"/>
    <w:rsid w:val="002F1B1F"/>
    <w:rsid w:val="00301A21"/>
    <w:rsid w:val="0030311C"/>
    <w:rsid w:val="00303A4C"/>
    <w:rsid w:val="003112AF"/>
    <w:rsid w:val="00317082"/>
    <w:rsid w:val="003172FA"/>
    <w:rsid w:val="00317BB2"/>
    <w:rsid w:val="003268FA"/>
    <w:rsid w:val="00327C29"/>
    <w:rsid w:val="00332604"/>
    <w:rsid w:val="00350148"/>
    <w:rsid w:val="00351BF6"/>
    <w:rsid w:val="0035344D"/>
    <w:rsid w:val="00365ABB"/>
    <w:rsid w:val="00366A84"/>
    <w:rsid w:val="00374BFD"/>
    <w:rsid w:val="0038133B"/>
    <w:rsid w:val="00381361"/>
    <w:rsid w:val="003817D3"/>
    <w:rsid w:val="00382477"/>
    <w:rsid w:val="00392E34"/>
    <w:rsid w:val="00393AEE"/>
    <w:rsid w:val="00393C84"/>
    <w:rsid w:val="00397AEC"/>
    <w:rsid w:val="003A09AA"/>
    <w:rsid w:val="003A3274"/>
    <w:rsid w:val="003A3F5B"/>
    <w:rsid w:val="003A52DB"/>
    <w:rsid w:val="003A63A3"/>
    <w:rsid w:val="003A6EF7"/>
    <w:rsid w:val="003B3BC7"/>
    <w:rsid w:val="003B5866"/>
    <w:rsid w:val="003C65E3"/>
    <w:rsid w:val="003D0EFB"/>
    <w:rsid w:val="003D2FEE"/>
    <w:rsid w:val="003D5249"/>
    <w:rsid w:val="003D585A"/>
    <w:rsid w:val="003E3379"/>
    <w:rsid w:val="003E55D2"/>
    <w:rsid w:val="003E7A1A"/>
    <w:rsid w:val="00400A87"/>
    <w:rsid w:val="004029B3"/>
    <w:rsid w:val="004200FF"/>
    <w:rsid w:val="004235B8"/>
    <w:rsid w:val="00425279"/>
    <w:rsid w:val="00432C72"/>
    <w:rsid w:val="00445A4D"/>
    <w:rsid w:val="004524F5"/>
    <w:rsid w:val="00464397"/>
    <w:rsid w:val="00466FBC"/>
    <w:rsid w:val="00470291"/>
    <w:rsid w:val="004749CB"/>
    <w:rsid w:val="004760E4"/>
    <w:rsid w:val="00484E7D"/>
    <w:rsid w:val="00491C2F"/>
    <w:rsid w:val="004956F6"/>
    <w:rsid w:val="004979B8"/>
    <w:rsid w:val="004A717E"/>
    <w:rsid w:val="004B5AEA"/>
    <w:rsid w:val="004B71C7"/>
    <w:rsid w:val="004B7DB4"/>
    <w:rsid w:val="004C5677"/>
    <w:rsid w:val="004D192F"/>
    <w:rsid w:val="004D3795"/>
    <w:rsid w:val="004D3861"/>
    <w:rsid w:val="004D43D5"/>
    <w:rsid w:val="004D6966"/>
    <w:rsid w:val="004D7C23"/>
    <w:rsid w:val="004E4B5F"/>
    <w:rsid w:val="004F1C61"/>
    <w:rsid w:val="00507096"/>
    <w:rsid w:val="0051711B"/>
    <w:rsid w:val="005219B3"/>
    <w:rsid w:val="005277AB"/>
    <w:rsid w:val="00541E63"/>
    <w:rsid w:val="00551150"/>
    <w:rsid w:val="00553C59"/>
    <w:rsid w:val="00555FE1"/>
    <w:rsid w:val="00560D9F"/>
    <w:rsid w:val="005625AC"/>
    <w:rsid w:val="0057070D"/>
    <w:rsid w:val="00572082"/>
    <w:rsid w:val="00574EA9"/>
    <w:rsid w:val="00577809"/>
    <w:rsid w:val="00577BC1"/>
    <w:rsid w:val="0058598C"/>
    <w:rsid w:val="00591AD2"/>
    <w:rsid w:val="00593352"/>
    <w:rsid w:val="005956C3"/>
    <w:rsid w:val="005A084B"/>
    <w:rsid w:val="005A15D3"/>
    <w:rsid w:val="005A3E98"/>
    <w:rsid w:val="005B1E14"/>
    <w:rsid w:val="005B4BD9"/>
    <w:rsid w:val="005B5699"/>
    <w:rsid w:val="005B5BEB"/>
    <w:rsid w:val="005D2176"/>
    <w:rsid w:val="005F0D0E"/>
    <w:rsid w:val="005F15CE"/>
    <w:rsid w:val="005F3A11"/>
    <w:rsid w:val="005F4549"/>
    <w:rsid w:val="0060183F"/>
    <w:rsid w:val="00603CE8"/>
    <w:rsid w:val="006057FF"/>
    <w:rsid w:val="00617D25"/>
    <w:rsid w:val="006223AA"/>
    <w:rsid w:val="006241F9"/>
    <w:rsid w:val="00624AF5"/>
    <w:rsid w:val="00635AE1"/>
    <w:rsid w:val="0064105C"/>
    <w:rsid w:val="006458A9"/>
    <w:rsid w:val="00645FEA"/>
    <w:rsid w:val="006514A0"/>
    <w:rsid w:val="006537A5"/>
    <w:rsid w:val="00654399"/>
    <w:rsid w:val="00654A09"/>
    <w:rsid w:val="006567C3"/>
    <w:rsid w:val="0066253D"/>
    <w:rsid w:val="00662677"/>
    <w:rsid w:val="00663130"/>
    <w:rsid w:val="006714BE"/>
    <w:rsid w:val="00671B32"/>
    <w:rsid w:val="00680D09"/>
    <w:rsid w:val="00681AF2"/>
    <w:rsid w:val="00682868"/>
    <w:rsid w:val="00682DC9"/>
    <w:rsid w:val="0068332F"/>
    <w:rsid w:val="00683E71"/>
    <w:rsid w:val="00685DC5"/>
    <w:rsid w:val="00692902"/>
    <w:rsid w:val="0069487A"/>
    <w:rsid w:val="0069796D"/>
    <w:rsid w:val="00697AE9"/>
    <w:rsid w:val="006A0CFE"/>
    <w:rsid w:val="006A4712"/>
    <w:rsid w:val="006A53FB"/>
    <w:rsid w:val="006A6007"/>
    <w:rsid w:val="006B0063"/>
    <w:rsid w:val="006B2E0F"/>
    <w:rsid w:val="006C024A"/>
    <w:rsid w:val="006C0B2E"/>
    <w:rsid w:val="006C160E"/>
    <w:rsid w:val="006C7601"/>
    <w:rsid w:val="006D5BC8"/>
    <w:rsid w:val="006D61CE"/>
    <w:rsid w:val="006E5E08"/>
    <w:rsid w:val="006E61F1"/>
    <w:rsid w:val="006E6F39"/>
    <w:rsid w:val="006F10C1"/>
    <w:rsid w:val="006F1A79"/>
    <w:rsid w:val="006F3A83"/>
    <w:rsid w:val="006F60CD"/>
    <w:rsid w:val="006F7189"/>
    <w:rsid w:val="00701735"/>
    <w:rsid w:val="00702CF2"/>
    <w:rsid w:val="007052C4"/>
    <w:rsid w:val="00707ADA"/>
    <w:rsid w:val="00710353"/>
    <w:rsid w:val="00711335"/>
    <w:rsid w:val="0071142C"/>
    <w:rsid w:val="00712012"/>
    <w:rsid w:val="00712218"/>
    <w:rsid w:val="00714C47"/>
    <w:rsid w:val="00715699"/>
    <w:rsid w:val="00721019"/>
    <w:rsid w:val="00721098"/>
    <w:rsid w:val="0072298C"/>
    <w:rsid w:val="00726DCF"/>
    <w:rsid w:val="00726FE6"/>
    <w:rsid w:val="007272A2"/>
    <w:rsid w:val="007406AA"/>
    <w:rsid w:val="00741B6F"/>
    <w:rsid w:val="00757F99"/>
    <w:rsid w:val="00761916"/>
    <w:rsid w:val="0076522F"/>
    <w:rsid w:val="00765316"/>
    <w:rsid w:val="0077683F"/>
    <w:rsid w:val="007768A6"/>
    <w:rsid w:val="00777000"/>
    <w:rsid w:val="007818BA"/>
    <w:rsid w:val="0079107B"/>
    <w:rsid w:val="00793B19"/>
    <w:rsid w:val="007A180D"/>
    <w:rsid w:val="007B2836"/>
    <w:rsid w:val="007B7994"/>
    <w:rsid w:val="007C348B"/>
    <w:rsid w:val="007D69F3"/>
    <w:rsid w:val="007D6CFE"/>
    <w:rsid w:val="007E0A2E"/>
    <w:rsid w:val="007E510B"/>
    <w:rsid w:val="007E650E"/>
    <w:rsid w:val="007E74F6"/>
    <w:rsid w:val="007E7F11"/>
    <w:rsid w:val="007F0EAD"/>
    <w:rsid w:val="007F0ED8"/>
    <w:rsid w:val="007F3474"/>
    <w:rsid w:val="007F6FF9"/>
    <w:rsid w:val="00814439"/>
    <w:rsid w:val="0082570A"/>
    <w:rsid w:val="0082640B"/>
    <w:rsid w:val="00841B92"/>
    <w:rsid w:val="00847007"/>
    <w:rsid w:val="00851AB5"/>
    <w:rsid w:val="00856996"/>
    <w:rsid w:val="00857315"/>
    <w:rsid w:val="00860526"/>
    <w:rsid w:val="00862921"/>
    <w:rsid w:val="00864155"/>
    <w:rsid w:val="008644A9"/>
    <w:rsid w:val="008722ED"/>
    <w:rsid w:val="0088222F"/>
    <w:rsid w:val="00890B45"/>
    <w:rsid w:val="00893110"/>
    <w:rsid w:val="00896AE8"/>
    <w:rsid w:val="00897684"/>
    <w:rsid w:val="008A2DAE"/>
    <w:rsid w:val="008A3C28"/>
    <w:rsid w:val="008A4497"/>
    <w:rsid w:val="008A59A4"/>
    <w:rsid w:val="008A7324"/>
    <w:rsid w:val="008A7528"/>
    <w:rsid w:val="008B0F8D"/>
    <w:rsid w:val="008B217E"/>
    <w:rsid w:val="008B4E1F"/>
    <w:rsid w:val="008B625B"/>
    <w:rsid w:val="008C1ECC"/>
    <w:rsid w:val="008C1FF5"/>
    <w:rsid w:val="008C3901"/>
    <w:rsid w:val="008D1201"/>
    <w:rsid w:val="008D1A43"/>
    <w:rsid w:val="008D5211"/>
    <w:rsid w:val="008E6A70"/>
    <w:rsid w:val="008F163F"/>
    <w:rsid w:val="008F16DE"/>
    <w:rsid w:val="008F17B6"/>
    <w:rsid w:val="008F1815"/>
    <w:rsid w:val="008F51CF"/>
    <w:rsid w:val="00902E19"/>
    <w:rsid w:val="009031F5"/>
    <w:rsid w:val="009152B7"/>
    <w:rsid w:val="00923E82"/>
    <w:rsid w:val="009247F2"/>
    <w:rsid w:val="00924820"/>
    <w:rsid w:val="0092674B"/>
    <w:rsid w:val="00930503"/>
    <w:rsid w:val="0093485F"/>
    <w:rsid w:val="00940245"/>
    <w:rsid w:val="00951930"/>
    <w:rsid w:val="00953A70"/>
    <w:rsid w:val="00954C05"/>
    <w:rsid w:val="00955048"/>
    <w:rsid w:val="009560EB"/>
    <w:rsid w:val="009566D4"/>
    <w:rsid w:val="00956F5A"/>
    <w:rsid w:val="0095709A"/>
    <w:rsid w:val="009626E2"/>
    <w:rsid w:val="00962EA7"/>
    <w:rsid w:val="009635C5"/>
    <w:rsid w:val="00964BFA"/>
    <w:rsid w:val="00964DCB"/>
    <w:rsid w:val="0097387F"/>
    <w:rsid w:val="009758FD"/>
    <w:rsid w:val="00990640"/>
    <w:rsid w:val="00990F7A"/>
    <w:rsid w:val="009912C4"/>
    <w:rsid w:val="00993041"/>
    <w:rsid w:val="009A01A9"/>
    <w:rsid w:val="009A3FD2"/>
    <w:rsid w:val="009A5B92"/>
    <w:rsid w:val="009A6358"/>
    <w:rsid w:val="009B1429"/>
    <w:rsid w:val="009B3033"/>
    <w:rsid w:val="009C5469"/>
    <w:rsid w:val="009C7B87"/>
    <w:rsid w:val="009E49C6"/>
    <w:rsid w:val="009F02ED"/>
    <w:rsid w:val="009F19DA"/>
    <w:rsid w:val="00A038FC"/>
    <w:rsid w:val="00A03D5F"/>
    <w:rsid w:val="00A12A30"/>
    <w:rsid w:val="00A12C3F"/>
    <w:rsid w:val="00A15B60"/>
    <w:rsid w:val="00A206CE"/>
    <w:rsid w:val="00A24980"/>
    <w:rsid w:val="00A27B50"/>
    <w:rsid w:val="00A351C0"/>
    <w:rsid w:val="00A3603D"/>
    <w:rsid w:val="00A4042D"/>
    <w:rsid w:val="00A50118"/>
    <w:rsid w:val="00A51D32"/>
    <w:rsid w:val="00A521CD"/>
    <w:rsid w:val="00A54387"/>
    <w:rsid w:val="00A56452"/>
    <w:rsid w:val="00A56E9E"/>
    <w:rsid w:val="00A62C39"/>
    <w:rsid w:val="00A67205"/>
    <w:rsid w:val="00A70E71"/>
    <w:rsid w:val="00A82D42"/>
    <w:rsid w:val="00A82DA7"/>
    <w:rsid w:val="00A87107"/>
    <w:rsid w:val="00A97DA4"/>
    <w:rsid w:val="00AA0588"/>
    <w:rsid w:val="00AA4185"/>
    <w:rsid w:val="00AA7814"/>
    <w:rsid w:val="00AB3941"/>
    <w:rsid w:val="00AB43B4"/>
    <w:rsid w:val="00AC65EA"/>
    <w:rsid w:val="00AC6FF8"/>
    <w:rsid w:val="00AD0543"/>
    <w:rsid w:val="00AD707E"/>
    <w:rsid w:val="00AE06F8"/>
    <w:rsid w:val="00AE5B01"/>
    <w:rsid w:val="00AF0057"/>
    <w:rsid w:val="00AF04A9"/>
    <w:rsid w:val="00AF241A"/>
    <w:rsid w:val="00AF3F52"/>
    <w:rsid w:val="00B00CB3"/>
    <w:rsid w:val="00B00F17"/>
    <w:rsid w:val="00B0106A"/>
    <w:rsid w:val="00B037DD"/>
    <w:rsid w:val="00B06BED"/>
    <w:rsid w:val="00B12F67"/>
    <w:rsid w:val="00B16F77"/>
    <w:rsid w:val="00B23CF9"/>
    <w:rsid w:val="00B24A56"/>
    <w:rsid w:val="00B31630"/>
    <w:rsid w:val="00B3628F"/>
    <w:rsid w:val="00B368C8"/>
    <w:rsid w:val="00B43433"/>
    <w:rsid w:val="00B43A28"/>
    <w:rsid w:val="00B45F68"/>
    <w:rsid w:val="00B505D8"/>
    <w:rsid w:val="00B50CE6"/>
    <w:rsid w:val="00B51DC3"/>
    <w:rsid w:val="00B52683"/>
    <w:rsid w:val="00B56B9C"/>
    <w:rsid w:val="00B602DD"/>
    <w:rsid w:val="00B616E2"/>
    <w:rsid w:val="00B63DE2"/>
    <w:rsid w:val="00B65106"/>
    <w:rsid w:val="00B679C2"/>
    <w:rsid w:val="00B704D0"/>
    <w:rsid w:val="00B70EE8"/>
    <w:rsid w:val="00B76996"/>
    <w:rsid w:val="00B8239C"/>
    <w:rsid w:val="00B869D5"/>
    <w:rsid w:val="00B874F6"/>
    <w:rsid w:val="00B919D9"/>
    <w:rsid w:val="00B963C8"/>
    <w:rsid w:val="00BA1161"/>
    <w:rsid w:val="00BA541E"/>
    <w:rsid w:val="00BB249C"/>
    <w:rsid w:val="00BB4C88"/>
    <w:rsid w:val="00BB7429"/>
    <w:rsid w:val="00BC1F55"/>
    <w:rsid w:val="00BC510F"/>
    <w:rsid w:val="00BD15EF"/>
    <w:rsid w:val="00BD4CD9"/>
    <w:rsid w:val="00BE18F5"/>
    <w:rsid w:val="00BE379F"/>
    <w:rsid w:val="00BF0AC7"/>
    <w:rsid w:val="00BF1011"/>
    <w:rsid w:val="00BF7AC0"/>
    <w:rsid w:val="00BF7B27"/>
    <w:rsid w:val="00BF7D6F"/>
    <w:rsid w:val="00C05A29"/>
    <w:rsid w:val="00C12C0D"/>
    <w:rsid w:val="00C17449"/>
    <w:rsid w:val="00C24B99"/>
    <w:rsid w:val="00C25A15"/>
    <w:rsid w:val="00C30F4E"/>
    <w:rsid w:val="00C3164B"/>
    <w:rsid w:val="00C339BF"/>
    <w:rsid w:val="00C36FFB"/>
    <w:rsid w:val="00C37114"/>
    <w:rsid w:val="00C4086D"/>
    <w:rsid w:val="00C41F57"/>
    <w:rsid w:val="00C4296A"/>
    <w:rsid w:val="00C51623"/>
    <w:rsid w:val="00C57990"/>
    <w:rsid w:val="00C64902"/>
    <w:rsid w:val="00C663BD"/>
    <w:rsid w:val="00C67653"/>
    <w:rsid w:val="00C775FC"/>
    <w:rsid w:val="00C8439D"/>
    <w:rsid w:val="00C85EA8"/>
    <w:rsid w:val="00C867A2"/>
    <w:rsid w:val="00C93800"/>
    <w:rsid w:val="00CA482D"/>
    <w:rsid w:val="00CB06D6"/>
    <w:rsid w:val="00CB1F2D"/>
    <w:rsid w:val="00CB7E90"/>
    <w:rsid w:val="00CC12A6"/>
    <w:rsid w:val="00CC1B62"/>
    <w:rsid w:val="00CC37A0"/>
    <w:rsid w:val="00CC3D67"/>
    <w:rsid w:val="00CD1312"/>
    <w:rsid w:val="00CD50EB"/>
    <w:rsid w:val="00CD5AA6"/>
    <w:rsid w:val="00CF2EC5"/>
    <w:rsid w:val="00CF3860"/>
    <w:rsid w:val="00CF588D"/>
    <w:rsid w:val="00CF5B5F"/>
    <w:rsid w:val="00D0061E"/>
    <w:rsid w:val="00D00A37"/>
    <w:rsid w:val="00D012BA"/>
    <w:rsid w:val="00D02423"/>
    <w:rsid w:val="00D02568"/>
    <w:rsid w:val="00D032B2"/>
    <w:rsid w:val="00D06C79"/>
    <w:rsid w:val="00D076C1"/>
    <w:rsid w:val="00D12410"/>
    <w:rsid w:val="00D154BC"/>
    <w:rsid w:val="00D23E08"/>
    <w:rsid w:val="00D265FC"/>
    <w:rsid w:val="00D277C3"/>
    <w:rsid w:val="00D30AAA"/>
    <w:rsid w:val="00D363F5"/>
    <w:rsid w:val="00D37689"/>
    <w:rsid w:val="00D41C8B"/>
    <w:rsid w:val="00D46581"/>
    <w:rsid w:val="00D559BC"/>
    <w:rsid w:val="00D56694"/>
    <w:rsid w:val="00D570FE"/>
    <w:rsid w:val="00D60250"/>
    <w:rsid w:val="00D6152B"/>
    <w:rsid w:val="00D719B2"/>
    <w:rsid w:val="00D86EDC"/>
    <w:rsid w:val="00D97F7E"/>
    <w:rsid w:val="00DA0163"/>
    <w:rsid w:val="00DA11DA"/>
    <w:rsid w:val="00DA7D8D"/>
    <w:rsid w:val="00DC7648"/>
    <w:rsid w:val="00DC7BF7"/>
    <w:rsid w:val="00DD4307"/>
    <w:rsid w:val="00DD4385"/>
    <w:rsid w:val="00DD4479"/>
    <w:rsid w:val="00DD4537"/>
    <w:rsid w:val="00DD5C9C"/>
    <w:rsid w:val="00DE0C82"/>
    <w:rsid w:val="00DE1F28"/>
    <w:rsid w:val="00DE2412"/>
    <w:rsid w:val="00DE4584"/>
    <w:rsid w:val="00DE71F6"/>
    <w:rsid w:val="00DF46AE"/>
    <w:rsid w:val="00E00787"/>
    <w:rsid w:val="00E0187B"/>
    <w:rsid w:val="00E02993"/>
    <w:rsid w:val="00E24554"/>
    <w:rsid w:val="00E34907"/>
    <w:rsid w:val="00E40139"/>
    <w:rsid w:val="00E55B3F"/>
    <w:rsid w:val="00E608D9"/>
    <w:rsid w:val="00E6109E"/>
    <w:rsid w:val="00E70E36"/>
    <w:rsid w:val="00E776B4"/>
    <w:rsid w:val="00E77EED"/>
    <w:rsid w:val="00E82F18"/>
    <w:rsid w:val="00E843E2"/>
    <w:rsid w:val="00E92EBB"/>
    <w:rsid w:val="00E948EC"/>
    <w:rsid w:val="00EA0E65"/>
    <w:rsid w:val="00EA68CB"/>
    <w:rsid w:val="00EA7BB3"/>
    <w:rsid w:val="00EB4950"/>
    <w:rsid w:val="00EB74FC"/>
    <w:rsid w:val="00EC1F0D"/>
    <w:rsid w:val="00EC342B"/>
    <w:rsid w:val="00EC701B"/>
    <w:rsid w:val="00ED137E"/>
    <w:rsid w:val="00ED6D21"/>
    <w:rsid w:val="00EF1FE4"/>
    <w:rsid w:val="00EF2625"/>
    <w:rsid w:val="00EF4B61"/>
    <w:rsid w:val="00F108D9"/>
    <w:rsid w:val="00F1564A"/>
    <w:rsid w:val="00F1620F"/>
    <w:rsid w:val="00F16393"/>
    <w:rsid w:val="00F16F8E"/>
    <w:rsid w:val="00F24113"/>
    <w:rsid w:val="00F24447"/>
    <w:rsid w:val="00F27A3F"/>
    <w:rsid w:val="00F30F4D"/>
    <w:rsid w:val="00F32F06"/>
    <w:rsid w:val="00F331F8"/>
    <w:rsid w:val="00F345C2"/>
    <w:rsid w:val="00F36B3B"/>
    <w:rsid w:val="00F41459"/>
    <w:rsid w:val="00F43B2F"/>
    <w:rsid w:val="00F45163"/>
    <w:rsid w:val="00F466D2"/>
    <w:rsid w:val="00F5145C"/>
    <w:rsid w:val="00F621DF"/>
    <w:rsid w:val="00F627A5"/>
    <w:rsid w:val="00F62B05"/>
    <w:rsid w:val="00F66F63"/>
    <w:rsid w:val="00F727D5"/>
    <w:rsid w:val="00F752D5"/>
    <w:rsid w:val="00F83B9C"/>
    <w:rsid w:val="00F8595B"/>
    <w:rsid w:val="00F86052"/>
    <w:rsid w:val="00F87B4B"/>
    <w:rsid w:val="00F90988"/>
    <w:rsid w:val="00F92ACF"/>
    <w:rsid w:val="00FA32F7"/>
    <w:rsid w:val="00FB14CB"/>
    <w:rsid w:val="00FB22D3"/>
    <w:rsid w:val="00FB3AD6"/>
    <w:rsid w:val="00FB63F5"/>
    <w:rsid w:val="00FC6941"/>
    <w:rsid w:val="00FD508B"/>
    <w:rsid w:val="00FE1D15"/>
    <w:rsid w:val="00FF0C25"/>
    <w:rsid w:val="00FF3883"/>
    <w:rsid w:val="00FF3FB9"/>
    <w:rsid w:val="00FF5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438"/>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438"/>
    <w:pPr>
      <w:ind w:left="720"/>
      <w:contextualSpacing/>
    </w:pPr>
  </w:style>
  <w:style w:type="paragraph" w:styleId="Header">
    <w:name w:val="header"/>
    <w:basedOn w:val="Normal"/>
    <w:link w:val="HeaderChar"/>
    <w:uiPriority w:val="99"/>
    <w:unhideWhenUsed/>
    <w:rsid w:val="00FE1D15"/>
    <w:pPr>
      <w:tabs>
        <w:tab w:val="center" w:pos="4680"/>
        <w:tab w:val="right" w:pos="9360"/>
      </w:tabs>
    </w:pPr>
  </w:style>
  <w:style w:type="character" w:customStyle="1" w:styleId="HeaderChar">
    <w:name w:val="Header Char"/>
    <w:basedOn w:val="DefaultParagraphFont"/>
    <w:link w:val="Header"/>
    <w:uiPriority w:val="99"/>
    <w:rsid w:val="00FE1D15"/>
    <w:rPr>
      <w:rFonts w:ascii="Calibri" w:eastAsia="Calibri" w:hAnsi="Calibri" w:cs="Times New Roman"/>
      <w:szCs w:val="24"/>
    </w:rPr>
  </w:style>
  <w:style w:type="paragraph" w:styleId="Footer">
    <w:name w:val="footer"/>
    <w:basedOn w:val="Normal"/>
    <w:link w:val="FooterChar"/>
    <w:uiPriority w:val="99"/>
    <w:unhideWhenUsed/>
    <w:rsid w:val="00FE1D15"/>
    <w:pPr>
      <w:tabs>
        <w:tab w:val="center" w:pos="4680"/>
        <w:tab w:val="right" w:pos="9360"/>
      </w:tabs>
    </w:pPr>
  </w:style>
  <w:style w:type="character" w:customStyle="1" w:styleId="FooterChar">
    <w:name w:val="Footer Char"/>
    <w:basedOn w:val="DefaultParagraphFont"/>
    <w:link w:val="Footer"/>
    <w:uiPriority w:val="99"/>
    <w:rsid w:val="00FE1D15"/>
    <w:rPr>
      <w:rFonts w:ascii="Calibri" w:eastAsia="Calibri" w:hAnsi="Calibri" w:cs="Times New Roman"/>
      <w:szCs w:val="24"/>
    </w:rPr>
  </w:style>
  <w:style w:type="paragraph" w:styleId="BalloonText">
    <w:name w:val="Balloon Text"/>
    <w:basedOn w:val="Normal"/>
    <w:link w:val="BalloonTextChar"/>
    <w:uiPriority w:val="99"/>
    <w:semiHidden/>
    <w:unhideWhenUsed/>
    <w:rsid w:val="00FE1D15"/>
    <w:rPr>
      <w:rFonts w:ascii="Tahoma" w:hAnsi="Tahoma" w:cs="Tahoma"/>
      <w:sz w:val="16"/>
      <w:szCs w:val="16"/>
    </w:rPr>
  </w:style>
  <w:style w:type="character" w:customStyle="1" w:styleId="BalloonTextChar">
    <w:name w:val="Balloon Text Char"/>
    <w:basedOn w:val="DefaultParagraphFont"/>
    <w:link w:val="BalloonText"/>
    <w:uiPriority w:val="99"/>
    <w:semiHidden/>
    <w:rsid w:val="00FE1D15"/>
    <w:rPr>
      <w:rFonts w:ascii="Tahoma" w:eastAsia="Calibri" w:hAnsi="Tahoma" w:cs="Tahoma"/>
      <w:sz w:val="16"/>
      <w:szCs w:val="16"/>
    </w:rPr>
  </w:style>
  <w:style w:type="table" w:styleId="TableGrid">
    <w:name w:val="Table Grid"/>
    <w:basedOn w:val="TableNormal"/>
    <w:uiPriority w:val="59"/>
    <w:rsid w:val="00B24A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012BA"/>
    <w:pPr>
      <w:spacing w:after="240"/>
    </w:pPr>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438"/>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438"/>
    <w:pPr>
      <w:ind w:left="720"/>
      <w:contextualSpacing/>
    </w:pPr>
  </w:style>
  <w:style w:type="paragraph" w:styleId="Header">
    <w:name w:val="header"/>
    <w:basedOn w:val="Normal"/>
    <w:link w:val="HeaderChar"/>
    <w:uiPriority w:val="99"/>
    <w:unhideWhenUsed/>
    <w:rsid w:val="00FE1D15"/>
    <w:pPr>
      <w:tabs>
        <w:tab w:val="center" w:pos="4680"/>
        <w:tab w:val="right" w:pos="9360"/>
      </w:tabs>
    </w:pPr>
  </w:style>
  <w:style w:type="character" w:customStyle="1" w:styleId="HeaderChar">
    <w:name w:val="Header Char"/>
    <w:basedOn w:val="DefaultParagraphFont"/>
    <w:link w:val="Header"/>
    <w:uiPriority w:val="99"/>
    <w:rsid w:val="00FE1D15"/>
    <w:rPr>
      <w:rFonts w:ascii="Calibri" w:eastAsia="Calibri" w:hAnsi="Calibri" w:cs="Times New Roman"/>
      <w:szCs w:val="24"/>
    </w:rPr>
  </w:style>
  <w:style w:type="paragraph" w:styleId="Footer">
    <w:name w:val="footer"/>
    <w:basedOn w:val="Normal"/>
    <w:link w:val="FooterChar"/>
    <w:uiPriority w:val="99"/>
    <w:unhideWhenUsed/>
    <w:rsid w:val="00FE1D15"/>
    <w:pPr>
      <w:tabs>
        <w:tab w:val="center" w:pos="4680"/>
        <w:tab w:val="right" w:pos="9360"/>
      </w:tabs>
    </w:pPr>
  </w:style>
  <w:style w:type="character" w:customStyle="1" w:styleId="FooterChar">
    <w:name w:val="Footer Char"/>
    <w:basedOn w:val="DefaultParagraphFont"/>
    <w:link w:val="Footer"/>
    <w:uiPriority w:val="99"/>
    <w:rsid w:val="00FE1D15"/>
    <w:rPr>
      <w:rFonts w:ascii="Calibri" w:eastAsia="Calibri" w:hAnsi="Calibri" w:cs="Times New Roman"/>
      <w:szCs w:val="24"/>
    </w:rPr>
  </w:style>
  <w:style w:type="paragraph" w:styleId="BalloonText">
    <w:name w:val="Balloon Text"/>
    <w:basedOn w:val="Normal"/>
    <w:link w:val="BalloonTextChar"/>
    <w:uiPriority w:val="99"/>
    <w:semiHidden/>
    <w:unhideWhenUsed/>
    <w:rsid w:val="00FE1D15"/>
    <w:rPr>
      <w:rFonts w:ascii="Tahoma" w:hAnsi="Tahoma" w:cs="Tahoma"/>
      <w:sz w:val="16"/>
      <w:szCs w:val="16"/>
    </w:rPr>
  </w:style>
  <w:style w:type="character" w:customStyle="1" w:styleId="BalloonTextChar">
    <w:name w:val="Balloon Text Char"/>
    <w:basedOn w:val="DefaultParagraphFont"/>
    <w:link w:val="BalloonText"/>
    <w:uiPriority w:val="99"/>
    <w:semiHidden/>
    <w:rsid w:val="00FE1D15"/>
    <w:rPr>
      <w:rFonts w:ascii="Tahoma" w:eastAsia="Calibri" w:hAnsi="Tahoma" w:cs="Tahoma"/>
      <w:sz w:val="16"/>
      <w:szCs w:val="16"/>
    </w:rPr>
  </w:style>
  <w:style w:type="table" w:styleId="TableGrid">
    <w:name w:val="Table Grid"/>
    <w:basedOn w:val="TableNormal"/>
    <w:uiPriority w:val="59"/>
    <w:rsid w:val="00B24A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012BA"/>
    <w:pPr>
      <w:spacing w:after="240"/>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01730">
      <w:bodyDiv w:val="1"/>
      <w:marLeft w:val="0"/>
      <w:marRight w:val="0"/>
      <w:marTop w:val="0"/>
      <w:marBottom w:val="0"/>
      <w:divBdr>
        <w:top w:val="none" w:sz="0" w:space="0" w:color="auto"/>
        <w:left w:val="none" w:sz="0" w:space="0" w:color="auto"/>
        <w:bottom w:val="none" w:sz="0" w:space="0" w:color="auto"/>
        <w:right w:val="none" w:sz="0" w:space="0" w:color="auto"/>
      </w:divBdr>
      <w:divsChild>
        <w:div w:id="685835802">
          <w:marLeft w:val="547"/>
          <w:marRight w:val="0"/>
          <w:marTop w:val="0"/>
          <w:marBottom w:val="0"/>
          <w:divBdr>
            <w:top w:val="none" w:sz="0" w:space="0" w:color="auto"/>
            <w:left w:val="none" w:sz="0" w:space="0" w:color="auto"/>
            <w:bottom w:val="none" w:sz="0" w:space="0" w:color="auto"/>
            <w:right w:val="none" w:sz="0" w:space="0" w:color="auto"/>
          </w:divBdr>
        </w:div>
        <w:div w:id="361054888">
          <w:marLeft w:val="547"/>
          <w:marRight w:val="0"/>
          <w:marTop w:val="0"/>
          <w:marBottom w:val="0"/>
          <w:divBdr>
            <w:top w:val="none" w:sz="0" w:space="0" w:color="auto"/>
            <w:left w:val="none" w:sz="0" w:space="0" w:color="auto"/>
            <w:bottom w:val="none" w:sz="0" w:space="0" w:color="auto"/>
            <w:right w:val="none" w:sz="0" w:space="0" w:color="auto"/>
          </w:divBdr>
        </w:div>
        <w:div w:id="594947605">
          <w:marLeft w:val="547"/>
          <w:marRight w:val="0"/>
          <w:marTop w:val="0"/>
          <w:marBottom w:val="0"/>
          <w:divBdr>
            <w:top w:val="none" w:sz="0" w:space="0" w:color="auto"/>
            <w:left w:val="none" w:sz="0" w:space="0" w:color="auto"/>
            <w:bottom w:val="none" w:sz="0" w:space="0" w:color="auto"/>
            <w:right w:val="none" w:sz="0" w:space="0" w:color="auto"/>
          </w:divBdr>
        </w:div>
        <w:div w:id="1045564951">
          <w:marLeft w:val="547"/>
          <w:marRight w:val="0"/>
          <w:marTop w:val="0"/>
          <w:marBottom w:val="0"/>
          <w:divBdr>
            <w:top w:val="none" w:sz="0" w:space="0" w:color="auto"/>
            <w:left w:val="none" w:sz="0" w:space="0" w:color="auto"/>
            <w:bottom w:val="none" w:sz="0" w:space="0" w:color="auto"/>
            <w:right w:val="none" w:sz="0" w:space="0" w:color="auto"/>
          </w:divBdr>
        </w:div>
      </w:divsChild>
    </w:div>
    <w:div w:id="432558516">
      <w:bodyDiv w:val="1"/>
      <w:marLeft w:val="0"/>
      <w:marRight w:val="0"/>
      <w:marTop w:val="0"/>
      <w:marBottom w:val="0"/>
      <w:divBdr>
        <w:top w:val="none" w:sz="0" w:space="0" w:color="auto"/>
        <w:left w:val="none" w:sz="0" w:space="0" w:color="auto"/>
        <w:bottom w:val="none" w:sz="0" w:space="0" w:color="auto"/>
        <w:right w:val="none" w:sz="0" w:space="0" w:color="auto"/>
      </w:divBdr>
      <w:divsChild>
        <w:div w:id="1634821311">
          <w:marLeft w:val="691"/>
          <w:marRight w:val="0"/>
          <w:marTop w:val="0"/>
          <w:marBottom w:val="0"/>
          <w:divBdr>
            <w:top w:val="none" w:sz="0" w:space="0" w:color="auto"/>
            <w:left w:val="none" w:sz="0" w:space="0" w:color="auto"/>
            <w:bottom w:val="none" w:sz="0" w:space="0" w:color="auto"/>
            <w:right w:val="none" w:sz="0" w:space="0" w:color="auto"/>
          </w:divBdr>
        </w:div>
      </w:divsChild>
    </w:div>
    <w:div w:id="502088159">
      <w:bodyDiv w:val="1"/>
      <w:marLeft w:val="0"/>
      <w:marRight w:val="0"/>
      <w:marTop w:val="0"/>
      <w:marBottom w:val="0"/>
      <w:divBdr>
        <w:top w:val="none" w:sz="0" w:space="0" w:color="auto"/>
        <w:left w:val="none" w:sz="0" w:space="0" w:color="auto"/>
        <w:bottom w:val="none" w:sz="0" w:space="0" w:color="auto"/>
        <w:right w:val="none" w:sz="0" w:space="0" w:color="auto"/>
      </w:divBdr>
      <w:divsChild>
        <w:div w:id="1586375034">
          <w:marLeft w:val="547"/>
          <w:marRight w:val="0"/>
          <w:marTop w:val="0"/>
          <w:marBottom w:val="0"/>
          <w:divBdr>
            <w:top w:val="none" w:sz="0" w:space="0" w:color="auto"/>
            <w:left w:val="none" w:sz="0" w:space="0" w:color="auto"/>
            <w:bottom w:val="none" w:sz="0" w:space="0" w:color="auto"/>
            <w:right w:val="none" w:sz="0" w:space="0" w:color="auto"/>
          </w:divBdr>
        </w:div>
        <w:div w:id="1325427075">
          <w:marLeft w:val="1166"/>
          <w:marRight w:val="0"/>
          <w:marTop w:val="0"/>
          <w:marBottom w:val="0"/>
          <w:divBdr>
            <w:top w:val="none" w:sz="0" w:space="0" w:color="auto"/>
            <w:left w:val="none" w:sz="0" w:space="0" w:color="auto"/>
            <w:bottom w:val="none" w:sz="0" w:space="0" w:color="auto"/>
            <w:right w:val="none" w:sz="0" w:space="0" w:color="auto"/>
          </w:divBdr>
        </w:div>
        <w:div w:id="2141874623">
          <w:marLeft w:val="1166"/>
          <w:marRight w:val="0"/>
          <w:marTop w:val="0"/>
          <w:marBottom w:val="0"/>
          <w:divBdr>
            <w:top w:val="none" w:sz="0" w:space="0" w:color="auto"/>
            <w:left w:val="none" w:sz="0" w:space="0" w:color="auto"/>
            <w:bottom w:val="none" w:sz="0" w:space="0" w:color="auto"/>
            <w:right w:val="none" w:sz="0" w:space="0" w:color="auto"/>
          </w:divBdr>
        </w:div>
        <w:div w:id="676156042">
          <w:marLeft w:val="1800"/>
          <w:marRight w:val="0"/>
          <w:marTop w:val="0"/>
          <w:marBottom w:val="0"/>
          <w:divBdr>
            <w:top w:val="none" w:sz="0" w:space="0" w:color="auto"/>
            <w:left w:val="none" w:sz="0" w:space="0" w:color="auto"/>
            <w:bottom w:val="none" w:sz="0" w:space="0" w:color="auto"/>
            <w:right w:val="none" w:sz="0" w:space="0" w:color="auto"/>
          </w:divBdr>
        </w:div>
      </w:divsChild>
    </w:div>
    <w:div w:id="520046284">
      <w:bodyDiv w:val="1"/>
      <w:marLeft w:val="0"/>
      <w:marRight w:val="0"/>
      <w:marTop w:val="0"/>
      <w:marBottom w:val="0"/>
      <w:divBdr>
        <w:top w:val="none" w:sz="0" w:space="0" w:color="auto"/>
        <w:left w:val="none" w:sz="0" w:space="0" w:color="auto"/>
        <w:bottom w:val="none" w:sz="0" w:space="0" w:color="auto"/>
        <w:right w:val="none" w:sz="0" w:space="0" w:color="auto"/>
      </w:divBdr>
      <w:divsChild>
        <w:div w:id="947197474">
          <w:marLeft w:val="547"/>
          <w:marRight w:val="0"/>
          <w:marTop w:val="0"/>
          <w:marBottom w:val="0"/>
          <w:divBdr>
            <w:top w:val="none" w:sz="0" w:space="0" w:color="auto"/>
            <w:left w:val="none" w:sz="0" w:space="0" w:color="auto"/>
            <w:bottom w:val="none" w:sz="0" w:space="0" w:color="auto"/>
            <w:right w:val="none" w:sz="0" w:space="0" w:color="auto"/>
          </w:divBdr>
        </w:div>
      </w:divsChild>
    </w:div>
    <w:div w:id="704329535">
      <w:bodyDiv w:val="1"/>
      <w:marLeft w:val="0"/>
      <w:marRight w:val="0"/>
      <w:marTop w:val="0"/>
      <w:marBottom w:val="0"/>
      <w:divBdr>
        <w:top w:val="none" w:sz="0" w:space="0" w:color="auto"/>
        <w:left w:val="none" w:sz="0" w:space="0" w:color="auto"/>
        <w:bottom w:val="none" w:sz="0" w:space="0" w:color="auto"/>
        <w:right w:val="none" w:sz="0" w:space="0" w:color="auto"/>
      </w:divBdr>
      <w:divsChild>
        <w:div w:id="453257887">
          <w:marLeft w:val="0"/>
          <w:marRight w:val="0"/>
          <w:marTop w:val="150"/>
          <w:marBottom w:val="150"/>
          <w:divBdr>
            <w:top w:val="none" w:sz="0" w:space="0" w:color="auto"/>
            <w:left w:val="none" w:sz="0" w:space="0" w:color="auto"/>
            <w:bottom w:val="none" w:sz="0" w:space="0" w:color="auto"/>
            <w:right w:val="none" w:sz="0" w:space="0" w:color="auto"/>
          </w:divBdr>
          <w:divsChild>
            <w:div w:id="1830898170">
              <w:marLeft w:val="0"/>
              <w:marRight w:val="0"/>
              <w:marTop w:val="0"/>
              <w:marBottom w:val="0"/>
              <w:divBdr>
                <w:top w:val="none" w:sz="0" w:space="0" w:color="auto"/>
                <w:left w:val="none" w:sz="0" w:space="0" w:color="auto"/>
                <w:bottom w:val="none" w:sz="0" w:space="0" w:color="auto"/>
                <w:right w:val="none" w:sz="0" w:space="0" w:color="auto"/>
              </w:divBdr>
              <w:divsChild>
                <w:div w:id="1218780922">
                  <w:marLeft w:val="0"/>
                  <w:marRight w:val="0"/>
                  <w:marTop w:val="0"/>
                  <w:marBottom w:val="0"/>
                  <w:divBdr>
                    <w:top w:val="none" w:sz="0" w:space="0" w:color="auto"/>
                    <w:left w:val="none" w:sz="0" w:space="0" w:color="auto"/>
                    <w:bottom w:val="none" w:sz="0" w:space="0" w:color="auto"/>
                    <w:right w:val="none" w:sz="0" w:space="0" w:color="auto"/>
                  </w:divBdr>
                  <w:divsChild>
                    <w:div w:id="787315369">
                      <w:marLeft w:val="0"/>
                      <w:marRight w:val="0"/>
                      <w:marTop w:val="0"/>
                      <w:marBottom w:val="0"/>
                      <w:divBdr>
                        <w:top w:val="none" w:sz="0" w:space="0" w:color="auto"/>
                        <w:left w:val="none" w:sz="0" w:space="0" w:color="auto"/>
                        <w:bottom w:val="none" w:sz="0" w:space="0" w:color="auto"/>
                        <w:right w:val="none" w:sz="0" w:space="0" w:color="auto"/>
                      </w:divBdr>
                      <w:divsChild>
                        <w:div w:id="1471292116">
                          <w:marLeft w:val="0"/>
                          <w:marRight w:val="0"/>
                          <w:marTop w:val="0"/>
                          <w:marBottom w:val="0"/>
                          <w:divBdr>
                            <w:top w:val="none" w:sz="0" w:space="0" w:color="auto"/>
                            <w:left w:val="none" w:sz="0" w:space="0" w:color="auto"/>
                            <w:bottom w:val="none" w:sz="0" w:space="0" w:color="auto"/>
                            <w:right w:val="none" w:sz="0" w:space="0" w:color="auto"/>
                          </w:divBdr>
                          <w:divsChild>
                            <w:div w:id="1999840588">
                              <w:marLeft w:val="0"/>
                              <w:marRight w:val="0"/>
                              <w:marTop w:val="0"/>
                              <w:marBottom w:val="0"/>
                              <w:divBdr>
                                <w:top w:val="none" w:sz="0" w:space="0" w:color="auto"/>
                                <w:left w:val="none" w:sz="0" w:space="0" w:color="auto"/>
                                <w:bottom w:val="none" w:sz="0" w:space="0" w:color="auto"/>
                                <w:right w:val="none" w:sz="0" w:space="0" w:color="auto"/>
                              </w:divBdr>
                              <w:divsChild>
                                <w:div w:id="834732549">
                                  <w:marLeft w:val="0"/>
                                  <w:marRight w:val="0"/>
                                  <w:marTop w:val="0"/>
                                  <w:marBottom w:val="0"/>
                                  <w:divBdr>
                                    <w:top w:val="none" w:sz="0" w:space="0" w:color="auto"/>
                                    <w:left w:val="none" w:sz="0" w:space="0" w:color="auto"/>
                                    <w:bottom w:val="none" w:sz="0" w:space="0" w:color="auto"/>
                                    <w:right w:val="none" w:sz="0" w:space="0" w:color="auto"/>
                                  </w:divBdr>
                                  <w:divsChild>
                                    <w:div w:id="1641226330">
                                      <w:marLeft w:val="0"/>
                                      <w:marRight w:val="0"/>
                                      <w:marTop w:val="0"/>
                                      <w:marBottom w:val="0"/>
                                      <w:divBdr>
                                        <w:top w:val="none" w:sz="0" w:space="0" w:color="auto"/>
                                        <w:left w:val="none" w:sz="0" w:space="0" w:color="auto"/>
                                        <w:bottom w:val="none" w:sz="0" w:space="0" w:color="auto"/>
                                        <w:right w:val="none" w:sz="0" w:space="0" w:color="auto"/>
                                      </w:divBdr>
                                      <w:divsChild>
                                        <w:div w:id="384064437">
                                          <w:marLeft w:val="0"/>
                                          <w:marRight w:val="0"/>
                                          <w:marTop w:val="0"/>
                                          <w:marBottom w:val="0"/>
                                          <w:divBdr>
                                            <w:top w:val="none" w:sz="0" w:space="0" w:color="auto"/>
                                            <w:left w:val="none" w:sz="0" w:space="0" w:color="auto"/>
                                            <w:bottom w:val="none" w:sz="0" w:space="0" w:color="auto"/>
                                            <w:right w:val="none" w:sz="0" w:space="0" w:color="auto"/>
                                          </w:divBdr>
                                          <w:divsChild>
                                            <w:div w:id="2005009395">
                                              <w:marLeft w:val="0"/>
                                              <w:marRight w:val="0"/>
                                              <w:marTop w:val="0"/>
                                              <w:marBottom w:val="0"/>
                                              <w:divBdr>
                                                <w:top w:val="none" w:sz="0" w:space="0" w:color="auto"/>
                                                <w:left w:val="none" w:sz="0" w:space="0" w:color="auto"/>
                                                <w:bottom w:val="none" w:sz="0" w:space="0" w:color="auto"/>
                                                <w:right w:val="none" w:sz="0" w:space="0" w:color="auto"/>
                                              </w:divBdr>
                                              <w:divsChild>
                                                <w:div w:id="1076173562">
                                                  <w:marLeft w:val="0"/>
                                                  <w:marRight w:val="0"/>
                                                  <w:marTop w:val="0"/>
                                                  <w:marBottom w:val="0"/>
                                                  <w:divBdr>
                                                    <w:top w:val="none" w:sz="0" w:space="0" w:color="auto"/>
                                                    <w:left w:val="none" w:sz="0" w:space="0" w:color="auto"/>
                                                    <w:bottom w:val="none" w:sz="0" w:space="0" w:color="auto"/>
                                                    <w:right w:val="none" w:sz="0" w:space="0" w:color="auto"/>
                                                  </w:divBdr>
                                                  <w:divsChild>
                                                    <w:div w:id="1637107508">
                                                      <w:marLeft w:val="0"/>
                                                      <w:marRight w:val="0"/>
                                                      <w:marTop w:val="0"/>
                                                      <w:marBottom w:val="0"/>
                                                      <w:divBdr>
                                                        <w:top w:val="none" w:sz="0" w:space="0" w:color="auto"/>
                                                        <w:left w:val="none" w:sz="0" w:space="0" w:color="auto"/>
                                                        <w:bottom w:val="none" w:sz="0" w:space="0" w:color="auto"/>
                                                        <w:right w:val="none" w:sz="0" w:space="0" w:color="auto"/>
                                                      </w:divBdr>
                                                      <w:divsChild>
                                                        <w:div w:id="1993293224">
                                                          <w:marLeft w:val="0"/>
                                                          <w:marRight w:val="0"/>
                                                          <w:marTop w:val="0"/>
                                                          <w:marBottom w:val="0"/>
                                                          <w:divBdr>
                                                            <w:top w:val="none" w:sz="0" w:space="0" w:color="auto"/>
                                                            <w:left w:val="none" w:sz="0" w:space="0" w:color="auto"/>
                                                            <w:bottom w:val="none" w:sz="0" w:space="0" w:color="auto"/>
                                                            <w:right w:val="none" w:sz="0" w:space="0" w:color="auto"/>
                                                          </w:divBdr>
                                                          <w:divsChild>
                                                            <w:div w:id="1674794900">
                                                              <w:marLeft w:val="0"/>
                                                              <w:marRight w:val="0"/>
                                                              <w:marTop w:val="0"/>
                                                              <w:marBottom w:val="0"/>
                                                              <w:divBdr>
                                                                <w:top w:val="none" w:sz="0" w:space="0" w:color="auto"/>
                                                                <w:left w:val="none" w:sz="0" w:space="0" w:color="auto"/>
                                                                <w:bottom w:val="none" w:sz="0" w:space="0" w:color="auto"/>
                                                                <w:right w:val="none" w:sz="0" w:space="0" w:color="auto"/>
                                                              </w:divBdr>
                                                              <w:divsChild>
                                                                <w:div w:id="756025447">
                                                                  <w:marLeft w:val="0"/>
                                                                  <w:marRight w:val="0"/>
                                                                  <w:marTop w:val="0"/>
                                                                  <w:marBottom w:val="0"/>
                                                                  <w:divBdr>
                                                                    <w:top w:val="none" w:sz="0" w:space="0" w:color="auto"/>
                                                                    <w:left w:val="none" w:sz="0" w:space="0" w:color="auto"/>
                                                                    <w:bottom w:val="none" w:sz="0" w:space="0" w:color="auto"/>
                                                                    <w:right w:val="none" w:sz="0" w:space="0" w:color="auto"/>
                                                                  </w:divBdr>
                                                                  <w:divsChild>
                                                                    <w:div w:id="1311250048">
                                                                      <w:marLeft w:val="0"/>
                                                                      <w:marRight w:val="0"/>
                                                                      <w:marTop w:val="0"/>
                                                                      <w:marBottom w:val="0"/>
                                                                      <w:divBdr>
                                                                        <w:top w:val="none" w:sz="0" w:space="0" w:color="auto"/>
                                                                        <w:left w:val="none" w:sz="0" w:space="0" w:color="auto"/>
                                                                        <w:bottom w:val="none" w:sz="0" w:space="0" w:color="auto"/>
                                                                        <w:right w:val="none" w:sz="0" w:space="0" w:color="auto"/>
                                                                      </w:divBdr>
                                                                      <w:divsChild>
                                                                        <w:div w:id="1527912034">
                                                                          <w:marLeft w:val="0"/>
                                                                          <w:marRight w:val="0"/>
                                                                          <w:marTop w:val="0"/>
                                                                          <w:marBottom w:val="360"/>
                                                                          <w:divBdr>
                                                                            <w:top w:val="none" w:sz="0" w:space="0" w:color="auto"/>
                                                                            <w:left w:val="none" w:sz="0" w:space="0" w:color="auto"/>
                                                                            <w:bottom w:val="none" w:sz="0" w:space="0" w:color="auto"/>
                                                                            <w:right w:val="none" w:sz="0" w:space="0" w:color="auto"/>
                                                                          </w:divBdr>
                                                                          <w:divsChild>
                                                                            <w:div w:id="499463084">
                                                                              <w:marLeft w:val="0"/>
                                                                              <w:marRight w:val="0"/>
                                                                              <w:marTop w:val="0"/>
                                                                              <w:marBottom w:val="0"/>
                                                                              <w:divBdr>
                                                                                <w:top w:val="none" w:sz="0" w:space="0" w:color="auto"/>
                                                                                <w:left w:val="none" w:sz="0" w:space="0" w:color="auto"/>
                                                                                <w:bottom w:val="none" w:sz="0" w:space="0" w:color="auto"/>
                                                                                <w:right w:val="none" w:sz="0" w:space="0" w:color="auto"/>
                                                                              </w:divBdr>
                                                                              <w:divsChild>
                                                                                <w:div w:id="10597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019724">
      <w:bodyDiv w:val="1"/>
      <w:marLeft w:val="0"/>
      <w:marRight w:val="0"/>
      <w:marTop w:val="0"/>
      <w:marBottom w:val="0"/>
      <w:divBdr>
        <w:top w:val="none" w:sz="0" w:space="0" w:color="auto"/>
        <w:left w:val="none" w:sz="0" w:space="0" w:color="auto"/>
        <w:bottom w:val="none" w:sz="0" w:space="0" w:color="auto"/>
        <w:right w:val="none" w:sz="0" w:space="0" w:color="auto"/>
      </w:divBdr>
      <w:divsChild>
        <w:div w:id="2046978972">
          <w:marLeft w:val="446"/>
          <w:marRight w:val="0"/>
          <w:marTop w:val="0"/>
          <w:marBottom w:val="0"/>
          <w:divBdr>
            <w:top w:val="none" w:sz="0" w:space="0" w:color="auto"/>
            <w:left w:val="none" w:sz="0" w:space="0" w:color="auto"/>
            <w:bottom w:val="none" w:sz="0" w:space="0" w:color="auto"/>
            <w:right w:val="none" w:sz="0" w:space="0" w:color="auto"/>
          </w:divBdr>
        </w:div>
        <w:div w:id="981882562">
          <w:marLeft w:val="446"/>
          <w:marRight w:val="0"/>
          <w:marTop w:val="0"/>
          <w:marBottom w:val="0"/>
          <w:divBdr>
            <w:top w:val="none" w:sz="0" w:space="0" w:color="auto"/>
            <w:left w:val="none" w:sz="0" w:space="0" w:color="auto"/>
            <w:bottom w:val="none" w:sz="0" w:space="0" w:color="auto"/>
            <w:right w:val="none" w:sz="0" w:space="0" w:color="auto"/>
          </w:divBdr>
        </w:div>
        <w:div w:id="828323485">
          <w:marLeft w:val="446"/>
          <w:marRight w:val="0"/>
          <w:marTop w:val="0"/>
          <w:marBottom w:val="0"/>
          <w:divBdr>
            <w:top w:val="none" w:sz="0" w:space="0" w:color="auto"/>
            <w:left w:val="none" w:sz="0" w:space="0" w:color="auto"/>
            <w:bottom w:val="none" w:sz="0" w:space="0" w:color="auto"/>
            <w:right w:val="none" w:sz="0" w:space="0" w:color="auto"/>
          </w:divBdr>
        </w:div>
      </w:divsChild>
    </w:div>
    <w:div w:id="1528448716">
      <w:bodyDiv w:val="1"/>
      <w:marLeft w:val="0"/>
      <w:marRight w:val="0"/>
      <w:marTop w:val="0"/>
      <w:marBottom w:val="0"/>
      <w:divBdr>
        <w:top w:val="none" w:sz="0" w:space="0" w:color="auto"/>
        <w:left w:val="none" w:sz="0" w:space="0" w:color="auto"/>
        <w:bottom w:val="none" w:sz="0" w:space="0" w:color="auto"/>
        <w:right w:val="none" w:sz="0" w:space="0" w:color="auto"/>
      </w:divBdr>
      <w:divsChild>
        <w:div w:id="1392997623">
          <w:marLeft w:val="0"/>
          <w:marRight w:val="0"/>
          <w:marTop w:val="0"/>
          <w:marBottom w:val="0"/>
          <w:divBdr>
            <w:top w:val="none" w:sz="0" w:space="0" w:color="auto"/>
            <w:left w:val="none" w:sz="0" w:space="0" w:color="auto"/>
            <w:bottom w:val="none" w:sz="0" w:space="0" w:color="auto"/>
            <w:right w:val="none" w:sz="0" w:space="0" w:color="auto"/>
          </w:divBdr>
          <w:divsChild>
            <w:div w:id="1523471892">
              <w:marLeft w:val="0"/>
              <w:marRight w:val="0"/>
              <w:marTop w:val="0"/>
              <w:marBottom w:val="0"/>
              <w:divBdr>
                <w:top w:val="none" w:sz="0" w:space="0" w:color="auto"/>
                <w:left w:val="single" w:sz="6" w:space="15" w:color="DDDDDD"/>
                <w:bottom w:val="none" w:sz="0" w:space="0" w:color="auto"/>
                <w:right w:val="single" w:sz="6" w:space="15" w:color="DDDDDD"/>
              </w:divBdr>
              <w:divsChild>
                <w:div w:id="2003310719">
                  <w:marLeft w:val="0"/>
                  <w:marRight w:val="0"/>
                  <w:marTop w:val="0"/>
                  <w:marBottom w:val="0"/>
                  <w:divBdr>
                    <w:top w:val="none" w:sz="0" w:space="0" w:color="auto"/>
                    <w:left w:val="none" w:sz="0" w:space="0" w:color="auto"/>
                    <w:bottom w:val="dotted" w:sz="6" w:space="15" w:color="999999"/>
                    <w:right w:val="none" w:sz="0" w:space="0" w:color="auto"/>
                  </w:divBdr>
                  <w:divsChild>
                    <w:div w:id="747272250">
                      <w:marLeft w:val="0"/>
                      <w:marRight w:val="0"/>
                      <w:marTop w:val="0"/>
                      <w:marBottom w:val="0"/>
                      <w:divBdr>
                        <w:top w:val="none" w:sz="0" w:space="0" w:color="auto"/>
                        <w:left w:val="none" w:sz="0" w:space="0" w:color="auto"/>
                        <w:bottom w:val="none" w:sz="0" w:space="0" w:color="auto"/>
                        <w:right w:val="none" w:sz="0" w:space="0" w:color="auto"/>
                      </w:divBdr>
                      <w:divsChild>
                        <w:div w:id="500970928">
                          <w:marLeft w:val="0"/>
                          <w:marRight w:val="0"/>
                          <w:marTop w:val="0"/>
                          <w:marBottom w:val="0"/>
                          <w:divBdr>
                            <w:top w:val="none" w:sz="0" w:space="0" w:color="auto"/>
                            <w:left w:val="none" w:sz="0" w:space="0" w:color="auto"/>
                            <w:bottom w:val="none" w:sz="0" w:space="0" w:color="auto"/>
                            <w:right w:val="none" w:sz="0" w:space="0" w:color="auto"/>
                          </w:divBdr>
                          <w:divsChild>
                            <w:div w:id="94157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685277">
      <w:bodyDiv w:val="1"/>
      <w:marLeft w:val="0"/>
      <w:marRight w:val="0"/>
      <w:marTop w:val="0"/>
      <w:marBottom w:val="0"/>
      <w:divBdr>
        <w:top w:val="none" w:sz="0" w:space="0" w:color="auto"/>
        <w:left w:val="none" w:sz="0" w:space="0" w:color="auto"/>
        <w:bottom w:val="none" w:sz="0" w:space="0" w:color="auto"/>
        <w:right w:val="none" w:sz="0" w:space="0" w:color="auto"/>
      </w:divBdr>
      <w:divsChild>
        <w:div w:id="662053656">
          <w:marLeft w:val="547"/>
          <w:marRight w:val="0"/>
          <w:marTop w:val="0"/>
          <w:marBottom w:val="0"/>
          <w:divBdr>
            <w:top w:val="none" w:sz="0" w:space="0" w:color="auto"/>
            <w:left w:val="none" w:sz="0" w:space="0" w:color="auto"/>
            <w:bottom w:val="none" w:sz="0" w:space="0" w:color="auto"/>
            <w:right w:val="none" w:sz="0" w:space="0" w:color="auto"/>
          </w:divBdr>
        </w:div>
      </w:divsChild>
    </w:div>
    <w:div w:id="1911646578">
      <w:bodyDiv w:val="1"/>
      <w:marLeft w:val="0"/>
      <w:marRight w:val="0"/>
      <w:marTop w:val="0"/>
      <w:marBottom w:val="0"/>
      <w:divBdr>
        <w:top w:val="none" w:sz="0" w:space="0" w:color="auto"/>
        <w:left w:val="none" w:sz="0" w:space="0" w:color="auto"/>
        <w:bottom w:val="none" w:sz="0" w:space="0" w:color="auto"/>
        <w:right w:val="none" w:sz="0" w:space="0" w:color="auto"/>
      </w:divBdr>
      <w:divsChild>
        <w:div w:id="3942097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13064-D392-4520-B1E7-BA31F727D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JHU</Company>
  <LinksUpToDate>false</LinksUpToDate>
  <CharactersWithSpaces>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Mainzer</dc:creator>
  <cp:lastModifiedBy>Tammy Devlin</cp:lastModifiedBy>
  <cp:revision>3</cp:revision>
  <cp:lastPrinted>2014-02-11T20:44:00Z</cp:lastPrinted>
  <dcterms:created xsi:type="dcterms:W3CDTF">2014-02-11T20:46:00Z</dcterms:created>
  <dcterms:modified xsi:type="dcterms:W3CDTF">2014-02-11T20:47:00Z</dcterms:modified>
</cp:coreProperties>
</file>