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95" w:rsidRPr="00BB2295" w:rsidRDefault="00BB2295" w:rsidP="00BB2295">
      <w:pPr>
        <w:spacing w:after="80" w:line="276" w:lineRule="auto"/>
        <w:jc w:val="center"/>
        <w:rPr>
          <w:rFonts w:cs="Arial"/>
          <w:b/>
          <w:noProof/>
          <w:szCs w:val="22"/>
        </w:rPr>
      </w:pPr>
    </w:p>
    <w:p w:rsidR="00BB2295" w:rsidRPr="00BB2295" w:rsidRDefault="00BB2295" w:rsidP="00BB2295">
      <w:pPr>
        <w:spacing w:after="80" w:line="276" w:lineRule="auto"/>
        <w:jc w:val="center"/>
        <w:rPr>
          <w:rFonts w:cs="Arial"/>
          <w:noProof/>
          <w:szCs w:val="22"/>
        </w:rPr>
      </w:pPr>
      <w:r w:rsidRPr="00BB2295">
        <w:rPr>
          <w:rFonts w:cs="Arial"/>
          <w:b/>
          <w:noProof/>
          <w:szCs w:val="22"/>
        </w:rPr>
        <w:t>IEP Sample Handout</w:t>
      </w:r>
    </w:p>
    <w:p w:rsidR="00BB2295" w:rsidRPr="00BB2295" w:rsidRDefault="00BB2295" w:rsidP="00BB2295">
      <w:pPr>
        <w:rPr>
          <w:rFonts w:cs="Arial"/>
          <w:bCs/>
          <w:szCs w:val="22"/>
        </w:rPr>
      </w:pPr>
    </w:p>
    <w:p w:rsidR="00BB2295" w:rsidRDefault="00BB2295" w:rsidP="00BB2295">
      <w:pPr>
        <w:rPr>
          <w:rFonts w:cs="Arial"/>
          <w:bCs/>
          <w:szCs w:val="22"/>
        </w:rPr>
      </w:pPr>
      <w:r w:rsidRPr="00BB2295">
        <w:rPr>
          <w:rFonts w:cs="Arial"/>
          <w:bCs/>
          <w:szCs w:val="22"/>
        </w:rPr>
        <w:t>This document provides four samples of goals, objectives, and accommodations. They were developed for an imaginary student named Joshua, who has identified academic learning difficulties and requires accommodations.  Focus your study on the following:</w:t>
      </w:r>
    </w:p>
    <w:p w:rsidR="00BB2295" w:rsidRPr="00BB2295" w:rsidRDefault="00BB2295" w:rsidP="00BB2295">
      <w:pPr>
        <w:rPr>
          <w:rFonts w:cs="Arial"/>
          <w:bCs/>
          <w:szCs w:val="22"/>
        </w:rPr>
      </w:pPr>
    </w:p>
    <w:p w:rsidR="00BB2295" w:rsidRPr="00BB2295" w:rsidRDefault="00BB2295" w:rsidP="00BB2295">
      <w:pPr>
        <w:pStyle w:val="ListParagraph"/>
        <w:numPr>
          <w:ilvl w:val="0"/>
          <w:numId w:val="25"/>
        </w:numPr>
        <w:ind w:left="720"/>
        <w:rPr>
          <w:rFonts w:cs="Arial"/>
          <w:bCs/>
          <w:szCs w:val="22"/>
        </w:rPr>
      </w:pPr>
      <w:r w:rsidRPr="00BB2295">
        <w:rPr>
          <w:rFonts w:cs="Arial"/>
          <w:bCs/>
          <w:szCs w:val="22"/>
        </w:rPr>
        <w:t>The description of the student’s background.</w:t>
      </w:r>
    </w:p>
    <w:p w:rsidR="00BB2295" w:rsidRPr="00BB2295" w:rsidRDefault="00BB2295" w:rsidP="00BB2295">
      <w:pPr>
        <w:pStyle w:val="ListParagraph"/>
        <w:numPr>
          <w:ilvl w:val="0"/>
          <w:numId w:val="25"/>
        </w:numPr>
        <w:ind w:left="720"/>
        <w:rPr>
          <w:rFonts w:cs="Arial"/>
          <w:bCs/>
          <w:szCs w:val="22"/>
        </w:rPr>
      </w:pPr>
      <w:r w:rsidRPr="00BB2295">
        <w:rPr>
          <w:rFonts w:cs="Arial"/>
          <w:bCs/>
          <w:szCs w:val="22"/>
        </w:rPr>
        <w:t xml:space="preserve">The distinction between the strong and weak samples. </w:t>
      </w:r>
    </w:p>
    <w:p w:rsidR="00BB2295" w:rsidRPr="00BB2295" w:rsidRDefault="00BB2295" w:rsidP="00BB2295">
      <w:pPr>
        <w:pStyle w:val="ListParagraph"/>
        <w:numPr>
          <w:ilvl w:val="0"/>
          <w:numId w:val="25"/>
        </w:numPr>
        <w:ind w:left="720"/>
        <w:rPr>
          <w:rFonts w:cs="Arial"/>
          <w:bCs/>
          <w:szCs w:val="22"/>
        </w:rPr>
      </w:pPr>
      <w:r w:rsidRPr="00BB2295">
        <w:rPr>
          <w:rFonts w:cs="Arial"/>
          <w:bCs/>
          <w:szCs w:val="22"/>
        </w:rPr>
        <w:t>The section (in the gray boxes) that critiques whether or not the IEP samples meet IEP requirements regarding the student’s  condition, use of the student’s name, and clearly defined behavior and performance criteria.</w:t>
      </w:r>
    </w:p>
    <w:p w:rsidR="00BB2295" w:rsidRPr="00BB2295" w:rsidRDefault="00BB2295" w:rsidP="00BB2295">
      <w:pPr>
        <w:pStyle w:val="ListParagraph"/>
        <w:numPr>
          <w:ilvl w:val="0"/>
          <w:numId w:val="25"/>
        </w:numPr>
        <w:ind w:left="720"/>
        <w:rPr>
          <w:rFonts w:cs="Arial"/>
          <w:bCs/>
          <w:szCs w:val="22"/>
        </w:rPr>
      </w:pPr>
      <w:r w:rsidRPr="00BB2295">
        <w:rPr>
          <w:rFonts w:cs="Arial"/>
          <w:bCs/>
          <w:szCs w:val="22"/>
        </w:rPr>
        <w:t>The appropriate accommodations for Joshua drawn from each goal and objective.</w:t>
      </w:r>
    </w:p>
    <w:p w:rsidR="00BB2295" w:rsidRPr="00BB2295" w:rsidRDefault="00BB2295" w:rsidP="00BB2295">
      <w:pPr>
        <w:rPr>
          <w:rFonts w:cs="Arial"/>
          <w:bCs/>
          <w:szCs w:val="22"/>
        </w:rPr>
      </w:pPr>
    </w:p>
    <w:p w:rsidR="00BB2295" w:rsidRPr="00BB2295" w:rsidRDefault="00BB2295" w:rsidP="00BB2295">
      <w:pPr>
        <w:spacing w:after="80" w:line="276" w:lineRule="auto"/>
        <w:rPr>
          <w:rFonts w:cs="Arial"/>
          <w:bCs/>
          <w:szCs w:val="22"/>
        </w:rPr>
      </w:pPr>
      <w:r w:rsidRPr="00BB2295">
        <w:rPr>
          <w:rFonts w:cs="Arial"/>
          <w:bCs/>
          <w:szCs w:val="22"/>
        </w:rPr>
        <w:t xml:space="preserve">After reviewing the samples below, complete the IEP Assessment Handout. It follows a similar format, asking you to briefly describe a student, provide the required goals, objectives and accommodations, and add comments and suggestions for implementation with the student. </w:t>
      </w:r>
    </w:p>
    <w:p w:rsidR="00BB2295" w:rsidRPr="00BB2295" w:rsidRDefault="00BB2295" w:rsidP="00BB2295">
      <w:pPr>
        <w:spacing w:after="80" w:line="276" w:lineRule="auto"/>
        <w:rPr>
          <w:rFonts w:cs="Arial"/>
          <w:bCs/>
          <w:szCs w:val="22"/>
        </w:rPr>
      </w:pPr>
    </w:p>
    <w:p w:rsidR="00BB2295" w:rsidRPr="00BB2295" w:rsidRDefault="00BB2295" w:rsidP="00BB2295">
      <w:pPr>
        <w:spacing w:after="80" w:line="276" w:lineRule="auto"/>
        <w:rPr>
          <w:rFonts w:cs="Arial"/>
          <w:szCs w:val="22"/>
        </w:rPr>
      </w:pPr>
      <w:r w:rsidRPr="00BB2295">
        <w:rPr>
          <w:rFonts w:cs="Arial"/>
          <w:b/>
          <w:szCs w:val="22"/>
        </w:rPr>
        <w:t>Student description</w:t>
      </w:r>
      <w:r w:rsidRPr="00BB2295">
        <w:rPr>
          <w:rFonts w:cs="Arial"/>
          <w:szCs w:val="22"/>
        </w:rPr>
        <w:t xml:space="preserve">: Joshua is a twelve-year-old boy currently in the sixth grade.  He scores at the average level of intelligence and was diagnosed in third grade with learning disabilities in Writing (spelling and written language organization) and Reading (accuracy and reading comprehension). Current standardized test scores on the Woodcock-Johnson Tests of Achievement place his functioning at 3.5 in Spelling, 4.0 in Written Language. 3.5 </w:t>
      </w:r>
      <w:proofErr w:type="gramStart"/>
      <w:r w:rsidRPr="00BB2295">
        <w:rPr>
          <w:rFonts w:cs="Arial"/>
          <w:szCs w:val="22"/>
        </w:rPr>
        <w:t>in</w:t>
      </w:r>
      <w:proofErr w:type="gramEnd"/>
      <w:r w:rsidRPr="00BB2295">
        <w:rPr>
          <w:rFonts w:cs="Arial"/>
          <w:szCs w:val="22"/>
        </w:rPr>
        <w:t xml:space="preserve"> Reading accuracy and 4.0 in Reading Comprehension. Due to his continuing disabilities, Joshua cannot access grade level curriculum without the support and accommodations provided in his IEP.</w:t>
      </w:r>
    </w:p>
    <w:p w:rsidR="00BB2295" w:rsidRPr="00BB2295" w:rsidRDefault="00BB2295" w:rsidP="00BB2295">
      <w:pPr>
        <w:spacing w:after="80" w:line="276" w:lineRule="auto"/>
        <w:jc w:val="center"/>
        <w:rPr>
          <w:rFonts w:cs="Arial"/>
          <w:b/>
          <w:szCs w:val="22"/>
        </w:rPr>
      </w:pPr>
    </w:p>
    <w:p w:rsidR="00BB2295" w:rsidRPr="00BB2295" w:rsidRDefault="00BB2295" w:rsidP="00BB2295">
      <w:pPr>
        <w:spacing w:after="80" w:line="276" w:lineRule="auto"/>
        <w:jc w:val="center"/>
        <w:rPr>
          <w:rFonts w:cs="Arial"/>
          <w:b/>
          <w:szCs w:val="22"/>
        </w:rPr>
      </w:pPr>
      <w:r w:rsidRPr="00BB2295">
        <w:rPr>
          <w:rFonts w:cs="Arial"/>
          <w:b/>
          <w:szCs w:val="22"/>
        </w:rPr>
        <w:t>Samples of Goals, Objectives and Accommodations</w:t>
      </w:r>
    </w:p>
    <w:p w:rsidR="00BB2295" w:rsidRPr="00BB2295" w:rsidRDefault="00BB2295" w:rsidP="00BB2295">
      <w:pPr>
        <w:rPr>
          <w:rFonts w:cs="Arial"/>
          <w:b/>
          <w:szCs w:val="22"/>
        </w:rPr>
      </w:pPr>
      <w:r w:rsidRPr="00BB2295">
        <w:rPr>
          <w:rFonts w:cs="Arial"/>
          <w:b/>
          <w:szCs w:val="22"/>
        </w:rPr>
        <w:t>I. READING: Annual Goal, Objectives and Accommodations</w:t>
      </w:r>
    </w:p>
    <w:p w:rsidR="00BB2295" w:rsidRPr="00204B8B" w:rsidRDefault="00204B8B" w:rsidP="00BB2295">
      <w:pPr>
        <w:shd w:val="clear" w:color="auto" w:fill="DAEEF3" w:themeFill="accent5" w:themeFillTint="33"/>
        <w:rPr>
          <w:rFonts w:cs="Arial"/>
          <w:b/>
          <w:szCs w:val="22"/>
        </w:rPr>
      </w:pPr>
      <w:hyperlink w:anchor="_Annual_Goal_#1" w:history="1">
        <w:r w:rsidR="00BB2295" w:rsidRPr="00204B8B">
          <w:rPr>
            <w:rStyle w:val="Hyperlink"/>
            <w:rFonts w:cs="Arial"/>
            <w:b/>
            <w:color w:val="auto"/>
            <w:szCs w:val="22"/>
          </w:rPr>
          <w:t xml:space="preserve">Accuracy and Fluency                                                                                                            </w:t>
        </w:r>
        <w:r w:rsidR="00BB2295" w:rsidRPr="00204B8B">
          <w:rPr>
            <w:rStyle w:val="Hyperlink"/>
            <w:rFonts w:cs="Arial"/>
            <w:b/>
            <w:color w:val="auto"/>
            <w:szCs w:val="22"/>
          </w:rPr>
          <w:tab/>
          <w:t>pp. 2-4</w:t>
        </w:r>
      </w:hyperlink>
    </w:p>
    <w:p w:rsidR="00BB2295" w:rsidRPr="00BB2295" w:rsidRDefault="00BB2295" w:rsidP="00BB2295">
      <w:pPr>
        <w:rPr>
          <w:rFonts w:cs="Arial"/>
          <w:b/>
          <w:szCs w:val="22"/>
        </w:rPr>
      </w:pPr>
    </w:p>
    <w:p w:rsidR="00BB2295" w:rsidRPr="00BB2295" w:rsidRDefault="00BB2295" w:rsidP="00BB2295">
      <w:pPr>
        <w:rPr>
          <w:rFonts w:cs="Arial"/>
          <w:b/>
          <w:szCs w:val="22"/>
        </w:rPr>
      </w:pPr>
      <w:r w:rsidRPr="00BB2295">
        <w:rPr>
          <w:rFonts w:cs="Arial"/>
          <w:b/>
          <w:szCs w:val="22"/>
        </w:rPr>
        <w:t>II. READING: Annual Goal, Objectives and Accommodations</w:t>
      </w:r>
    </w:p>
    <w:p w:rsidR="00BB2295" w:rsidRPr="00204B8B" w:rsidRDefault="00204B8B" w:rsidP="00BB2295">
      <w:pPr>
        <w:shd w:val="clear" w:color="auto" w:fill="E5B8B7" w:themeFill="accent2" w:themeFillTint="66"/>
        <w:rPr>
          <w:rFonts w:cs="Arial"/>
          <w:b/>
          <w:szCs w:val="22"/>
        </w:rPr>
      </w:pPr>
      <w:hyperlink w:anchor="_Annual_Goal_#2" w:history="1">
        <w:r w:rsidR="00BB2295" w:rsidRPr="00204B8B">
          <w:rPr>
            <w:rStyle w:val="Hyperlink"/>
            <w:rFonts w:cs="Arial"/>
            <w:b/>
            <w:color w:val="auto"/>
            <w:szCs w:val="22"/>
          </w:rPr>
          <w:t xml:space="preserve">Comprehension </w:t>
        </w:r>
        <w:r w:rsidR="00BB2295" w:rsidRPr="00204B8B">
          <w:rPr>
            <w:rStyle w:val="Hyperlink"/>
            <w:rFonts w:cs="Arial"/>
            <w:b/>
            <w:color w:val="auto"/>
            <w:szCs w:val="22"/>
          </w:rPr>
          <w:tab/>
        </w:r>
        <w:r w:rsidR="00BB2295" w:rsidRPr="00204B8B">
          <w:rPr>
            <w:rStyle w:val="Hyperlink"/>
            <w:rFonts w:cs="Arial"/>
            <w:b/>
            <w:color w:val="auto"/>
            <w:szCs w:val="22"/>
          </w:rPr>
          <w:tab/>
        </w:r>
        <w:r w:rsidR="00BB2295" w:rsidRPr="00204B8B">
          <w:rPr>
            <w:rStyle w:val="Hyperlink"/>
            <w:rFonts w:cs="Arial"/>
            <w:b/>
            <w:color w:val="auto"/>
            <w:szCs w:val="22"/>
          </w:rPr>
          <w:tab/>
        </w:r>
        <w:r w:rsidR="00BB2295" w:rsidRPr="00204B8B">
          <w:rPr>
            <w:rStyle w:val="Hyperlink"/>
            <w:rFonts w:cs="Arial"/>
            <w:b/>
            <w:color w:val="auto"/>
            <w:szCs w:val="22"/>
          </w:rPr>
          <w:tab/>
        </w:r>
        <w:r w:rsidR="00BB2295" w:rsidRPr="00204B8B">
          <w:rPr>
            <w:rStyle w:val="Hyperlink"/>
            <w:rFonts w:cs="Arial"/>
            <w:b/>
            <w:color w:val="auto"/>
            <w:szCs w:val="22"/>
          </w:rPr>
          <w:tab/>
        </w:r>
        <w:r w:rsidR="00BB2295" w:rsidRPr="00204B8B">
          <w:rPr>
            <w:rStyle w:val="Hyperlink"/>
            <w:rFonts w:cs="Arial"/>
            <w:b/>
            <w:color w:val="auto"/>
            <w:szCs w:val="22"/>
          </w:rPr>
          <w:tab/>
        </w:r>
        <w:r w:rsidR="00BB2295" w:rsidRPr="00204B8B">
          <w:rPr>
            <w:rStyle w:val="Hyperlink"/>
            <w:rFonts w:cs="Arial"/>
            <w:b/>
            <w:color w:val="auto"/>
            <w:szCs w:val="22"/>
          </w:rPr>
          <w:tab/>
        </w:r>
        <w:r w:rsidR="00BB2295" w:rsidRPr="00204B8B">
          <w:rPr>
            <w:rStyle w:val="Hyperlink"/>
            <w:rFonts w:cs="Arial"/>
            <w:b/>
            <w:color w:val="auto"/>
            <w:szCs w:val="22"/>
          </w:rPr>
          <w:tab/>
        </w:r>
        <w:r w:rsidR="00BB2295" w:rsidRPr="00204B8B">
          <w:rPr>
            <w:rStyle w:val="Hyperlink"/>
            <w:rFonts w:cs="Arial"/>
            <w:b/>
            <w:color w:val="auto"/>
            <w:szCs w:val="22"/>
          </w:rPr>
          <w:tab/>
        </w:r>
        <w:r w:rsidR="00EE0C7D" w:rsidRPr="00204B8B">
          <w:rPr>
            <w:rStyle w:val="Hyperlink"/>
            <w:rFonts w:cs="Arial"/>
            <w:b/>
            <w:color w:val="auto"/>
            <w:szCs w:val="22"/>
          </w:rPr>
          <w:tab/>
        </w:r>
        <w:r w:rsidR="00EE0C7D" w:rsidRPr="00204B8B">
          <w:rPr>
            <w:rStyle w:val="Hyperlink"/>
            <w:rFonts w:cs="Arial"/>
            <w:b/>
            <w:color w:val="auto"/>
            <w:szCs w:val="22"/>
          </w:rPr>
          <w:tab/>
        </w:r>
        <w:r w:rsidR="00BB2295" w:rsidRPr="00204B8B">
          <w:rPr>
            <w:rStyle w:val="Hyperlink"/>
            <w:rFonts w:cs="Arial"/>
            <w:b/>
            <w:color w:val="auto"/>
            <w:szCs w:val="22"/>
          </w:rPr>
          <w:t>pp. 5-7</w:t>
        </w:r>
      </w:hyperlink>
    </w:p>
    <w:p w:rsidR="00BB2295" w:rsidRPr="00BB2295" w:rsidRDefault="00BB2295" w:rsidP="00BB2295">
      <w:pPr>
        <w:rPr>
          <w:rFonts w:cs="Arial"/>
          <w:b/>
          <w:szCs w:val="22"/>
        </w:rPr>
      </w:pPr>
    </w:p>
    <w:p w:rsidR="00BB2295" w:rsidRPr="00BB2295" w:rsidRDefault="00BB2295" w:rsidP="00BB2295">
      <w:pPr>
        <w:rPr>
          <w:rFonts w:cs="Arial"/>
          <w:b/>
          <w:szCs w:val="22"/>
        </w:rPr>
      </w:pPr>
      <w:r w:rsidRPr="00BB2295">
        <w:rPr>
          <w:rFonts w:cs="Arial"/>
          <w:b/>
          <w:szCs w:val="22"/>
        </w:rPr>
        <w:t>III. WRITING: Annual Goal, Objectives and Accommodations</w:t>
      </w:r>
    </w:p>
    <w:p w:rsidR="00BB2295" w:rsidRPr="00204B8B" w:rsidRDefault="00204B8B" w:rsidP="00BB2295">
      <w:pPr>
        <w:shd w:val="clear" w:color="auto" w:fill="C2D69B" w:themeFill="accent3" w:themeFillTint="99"/>
        <w:rPr>
          <w:rFonts w:cs="Arial"/>
          <w:b/>
          <w:szCs w:val="22"/>
        </w:rPr>
      </w:pPr>
      <w:hyperlink w:anchor="_Annual_Goal_#3" w:history="1">
        <w:r w:rsidR="00BB2295" w:rsidRPr="00204B8B">
          <w:rPr>
            <w:rStyle w:val="Hyperlink"/>
            <w:rFonts w:cs="Arial"/>
            <w:b/>
            <w:color w:val="auto"/>
            <w:szCs w:val="22"/>
          </w:rPr>
          <w:t xml:space="preserve">Spelling </w:t>
        </w:r>
        <w:r w:rsidR="00BB2295" w:rsidRPr="00204B8B">
          <w:rPr>
            <w:rStyle w:val="Hyperlink"/>
            <w:rFonts w:cs="Arial"/>
            <w:b/>
            <w:color w:val="auto"/>
            <w:szCs w:val="22"/>
          </w:rPr>
          <w:tab/>
        </w:r>
        <w:r w:rsidR="00BB2295" w:rsidRPr="00204B8B">
          <w:rPr>
            <w:rStyle w:val="Hyperlink"/>
            <w:rFonts w:cs="Arial"/>
            <w:b/>
            <w:color w:val="auto"/>
            <w:szCs w:val="22"/>
          </w:rPr>
          <w:tab/>
        </w:r>
        <w:r w:rsidR="00BB2295" w:rsidRPr="00204B8B">
          <w:rPr>
            <w:rStyle w:val="Hyperlink"/>
            <w:rFonts w:cs="Arial"/>
            <w:b/>
            <w:color w:val="auto"/>
            <w:szCs w:val="22"/>
          </w:rPr>
          <w:tab/>
        </w:r>
        <w:r w:rsidR="00BB2295" w:rsidRPr="00204B8B">
          <w:rPr>
            <w:rStyle w:val="Hyperlink"/>
            <w:rFonts w:cs="Arial"/>
            <w:b/>
            <w:color w:val="auto"/>
            <w:szCs w:val="22"/>
          </w:rPr>
          <w:tab/>
        </w:r>
        <w:r w:rsidR="00BB2295" w:rsidRPr="00204B8B">
          <w:rPr>
            <w:rStyle w:val="Hyperlink"/>
            <w:rFonts w:cs="Arial"/>
            <w:b/>
            <w:color w:val="auto"/>
            <w:szCs w:val="22"/>
          </w:rPr>
          <w:tab/>
        </w:r>
        <w:r w:rsidR="00BB2295" w:rsidRPr="00204B8B">
          <w:rPr>
            <w:rStyle w:val="Hyperlink"/>
            <w:rFonts w:cs="Arial"/>
            <w:b/>
            <w:color w:val="auto"/>
            <w:szCs w:val="22"/>
          </w:rPr>
          <w:tab/>
        </w:r>
        <w:r w:rsidR="00BB2295" w:rsidRPr="00204B8B">
          <w:rPr>
            <w:rStyle w:val="Hyperlink"/>
            <w:rFonts w:cs="Arial"/>
            <w:b/>
            <w:color w:val="auto"/>
            <w:szCs w:val="22"/>
          </w:rPr>
          <w:tab/>
        </w:r>
        <w:r w:rsidR="00BB2295" w:rsidRPr="00204B8B">
          <w:rPr>
            <w:rStyle w:val="Hyperlink"/>
            <w:rFonts w:cs="Arial"/>
            <w:b/>
            <w:color w:val="auto"/>
            <w:szCs w:val="22"/>
          </w:rPr>
          <w:tab/>
        </w:r>
        <w:r w:rsidR="00BB2295" w:rsidRPr="00204B8B">
          <w:rPr>
            <w:rStyle w:val="Hyperlink"/>
            <w:rFonts w:cs="Arial"/>
            <w:b/>
            <w:color w:val="auto"/>
            <w:szCs w:val="22"/>
          </w:rPr>
          <w:tab/>
          <w:t xml:space="preserve">              </w:t>
        </w:r>
        <w:r w:rsidR="00EE0C7D" w:rsidRPr="00204B8B">
          <w:rPr>
            <w:rStyle w:val="Hyperlink"/>
            <w:rFonts w:cs="Arial"/>
            <w:b/>
            <w:color w:val="auto"/>
            <w:szCs w:val="22"/>
          </w:rPr>
          <w:tab/>
        </w:r>
        <w:r w:rsidR="00EE0C7D" w:rsidRPr="00204B8B">
          <w:rPr>
            <w:rStyle w:val="Hyperlink"/>
            <w:rFonts w:cs="Arial"/>
            <w:b/>
            <w:color w:val="auto"/>
            <w:szCs w:val="22"/>
          </w:rPr>
          <w:tab/>
        </w:r>
        <w:r w:rsidR="00BB2295" w:rsidRPr="00204B8B">
          <w:rPr>
            <w:rStyle w:val="Hyperlink"/>
            <w:rFonts w:cs="Arial"/>
            <w:b/>
            <w:color w:val="auto"/>
            <w:szCs w:val="22"/>
          </w:rPr>
          <w:t>pp. 8-10</w:t>
        </w:r>
      </w:hyperlink>
    </w:p>
    <w:p w:rsidR="00BB2295" w:rsidRPr="00BB2295" w:rsidRDefault="00BB2295" w:rsidP="00BB2295">
      <w:pPr>
        <w:rPr>
          <w:rFonts w:cs="Arial"/>
          <w:b/>
          <w:szCs w:val="22"/>
        </w:rPr>
      </w:pPr>
    </w:p>
    <w:p w:rsidR="00BB2295" w:rsidRPr="00BB2295" w:rsidRDefault="00BB2295" w:rsidP="00BB2295">
      <w:pPr>
        <w:rPr>
          <w:rFonts w:cs="Arial"/>
          <w:b/>
          <w:szCs w:val="22"/>
        </w:rPr>
      </w:pPr>
      <w:r w:rsidRPr="00BB2295">
        <w:rPr>
          <w:rFonts w:cs="Arial"/>
          <w:b/>
          <w:szCs w:val="22"/>
        </w:rPr>
        <w:t xml:space="preserve">IV. WRITING: Annual Goal, Objectives and Accommodations </w:t>
      </w:r>
    </w:p>
    <w:p w:rsidR="00BB2295" w:rsidRPr="00204B8B" w:rsidRDefault="00204B8B" w:rsidP="00BB2295">
      <w:pPr>
        <w:shd w:val="clear" w:color="auto" w:fill="F9FCD2"/>
        <w:rPr>
          <w:rFonts w:cs="Arial"/>
          <w:b/>
          <w:szCs w:val="22"/>
        </w:rPr>
      </w:pPr>
      <w:hyperlink w:anchor="_Annual_Goal_#4" w:history="1">
        <w:r w:rsidR="00BB2295" w:rsidRPr="00204B8B">
          <w:rPr>
            <w:rStyle w:val="Hyperlink"/>
            <w:rFonts w:cs="Arial"/>
            <w:b/>
            <w:noProof/>
            <w:color w:val="auto"/>
            <w:szCs w:val="22"/>
          </w:rPr>
          <w:t>Organization and Development</w:t>
        </w:r>
        <w:r w:rsidR="00BB2295" w:rsidRPr="00204B8B">
          <w:rPr>
            <w:rStyle w:val="Hyperlink"/>
            <w:rFonts w:cs="Arial"/>
            <w:b/>
            <w:color w:val="auto"/>
            <w:szCs w:val="22"/>
          </w:rPr>
          <w:t xml:space="preserve">                                                                                                    pp.11-13</w:t>
        </w:r>
      </w:hyperlink>
    </w:p>
    <w:p w:rsidR="00BB2295" w:rsidRPr="00BB2295" w:rsidRDefault="00BB2295" w:rsidP="00BB2295">
      <w:pPr>
        <w:rPr>
          <w:rFonts w:cs="Arial"/>
          <w:bCs/>
          <w:szCs w:val="22"/>
        </w:rPr>
      </w:pPr>
    </w:p>
    <w:p w:rsidR="00EE0C7D" w:rsidRDefault="00EE0C7D">
      <w:pPr>
        <w:rPr>
          <w:rFonts w:cs="Arial"/>
          <w:b/>
          <w:noProof/>
          <w:szCs w:val="22"/>
        </w:rPr>
      </w:pPr>
      <w:r>
        <w:rPr>
          <w:rFonts w:cs="Arial"/>
          <w:b/>
          <w:noProof/>
          <w:szCs w:val="22"/>
        </w:rPr>
        <w:br w:type="page"/>
      </w:r>
    </w:p>
    <w:p w:rsidR="00BB2295" w:rsidRPr="006416D1" w:rsidRDefault="00BB2295" w:rsidP="00252954">
      <w:pPr>
        <w:pStyle w:val="Heading1"/>
      </w:pPr>
      <w:bookmarkStart w:id="0" w:name="_Annual_Goal_#1"/>
      <w:bookmarkEnd w:id="0"/>
      <w:r w:rsidRPr="006416D1">
        <w:lastRenderedPageBreak/>
        <w:t xml:space="preserve">Annual Goal #1 </w:t>
      </w:r>
      <w:r w:rsidR="005E1E9F">
        <w:br/>
      </w:r>
      <w:r w:rsidRPr="006416D1">
        <w:t>Reading: Accuracy and Fluency</w:t>
      </w:r>
      <w:bookmarkStart w:id="1" w:name="_GoBack"/>
      <w:bookmarkEnd w:id="1"/>
    </w:p>
    <w:p w:rsidR="00EE0C7D" w:rsidRDefault="00EE0C7D" w:rsidP="00BB2295">
      <w:pPr>
        <w:rPr>
          <w:rFonts w:cs="Arial"/>
          <w:b/>
          <w:szCs w:val="22"/>
        </w:rPr>
      </w:pPr>
    </w:p>
    <w:p w:rsidR="00EE0C7D" w:rsidRPr="00BB2295" w:rsidRDefault="00EE0C7D" w:rsidP="00BB2295">
      <w:pPr>
        <w:rPr>
          <w:rFonts w:cs="Arial"/>
          <w:b/>
          <w:szCs w:val="22"/>
        </w:rPr>
      </w:pPr>
    </w:p>
    <w:tbl>
      <w:tblPr>
        <w:tblStyle w:val="TableGrid"/>
        <w:tblpPr w:leftFromText="180" w:rightFromText="180" w:vertAnchor="page" w:horzAnchor="margin" w:tblpXSpec="center" w:tblpY="2626"/>
        <w:tblW w:w="0" w:type="auto"/>
        <w:jc w:val="center"/>
        <w:tblCellMar>
          <w:top w:w="43" w:type="dxa"/>
          <w:left w:w="115" w:type="dxa"/>
          <w:bottom w:w="43" w:type="dxa"/>
          <w:right w:w="115" w:type="dxa"/>
        </w:tblCellMar>
        <w:tblLook w:val="04A0" w:firstRow="1" w:lastRow="0" w:firstColumn="1" w:lastColumn="0" w:noHBand="0" w:noVBand="1"/>
      </w:tblPr>
      <w:tblGrid>
        <w:gridCol w:w="4410"/>
        <w:gridCol w:w="3978"/>
      </w:tblGrid>
      <w:tr w:rsidR="00BB2295" w:rsidRPr="00BB2295" w:rsidTr="00252954">
        <w:trPr>
          <w:jc w:val="center"/>
        </w:trPr>
        <w:tc>
          <w:tcPr>
            <w:tcW w:w="4410" w:type="dxa"/>
            <w:shd w:val="clear" w:color="auto" w:fill="DAEEF3" w:themeFill="accent5" w:themeFillTint="33"/>
            <w:vAlign w:val="center"/>
          </w:tcPr>
          <w:p w:rsidR="00BB2295" w:rsidRPr="00BB2295" w:rsidRDefault="00BB2295" w:rsidP="00252954">
            <w:pPr>
              <w:rPr>
                <w:rFonts w:cs="Arial"/>
                <w:b/>
                <w:noProof/>
                <w:szCs w:val="22"/>
              </w:rPr>
            </w:pPr>
            <w:r w:rsidRPr="00BB2295">
              <w:rPr>
                <w:rFonts w:cs="Arial"/>
                <w:b/>
                <w:noProof/>
                <w:szCs w:val="22"/>
              </w:rPr>
              <w:t>Well-written Goal, meets criteria for appropriate IEP</w:t>
            </w:r>
          </w:p>
        </w:tc>
        <w:tc>
          <w:tcPr>
            <w:tcW w:w="3978" w:type="dxa"/>
            <w:shd w:val="clear" w:color="auto" w:fill="EEECE1" w:themeFill="background2"/>
            <w:vAlign w:val="center"/>
          </w:tcPr>
          <w:p w:rsidR="00BB2295" w:rsidRPr="00BB2295" w:rsidRDefault="00BB2295" w:rsidP="00252954">
            <w:pPr>
              <w:rPr>
                <w:rFonts w:cs="Arial"/>
                <w:b/>
                <w:noProof/>
                <w:szCs w:val="22"/>
              </w:rPr>
            </w:pPr>
            <w:r w:rsidRPr="00BB2295">
              <w:rPr>
                <w:rFonts w:cs="Arial"/>
                <w:b/>
                <w:noProof/>
                <w:szCs w:val="22"/>
              </w:rPr>
              <w:t xml:space="preserve">Poorly-written Goal, lacking elements necessary for an appropriate IEP </w:t>
            </w:r>
          </w:p>
        </w:tc>
      </w:tr>
      <w:tr w:rsidR="00BB2295" w:rsidRPr="00BB2295" w:rsidTr="00252954">
        <w:trPr>
          <w:jc w:val="center"/>
        </w:trPr>
        <w:tc>
          <w:tcPr>
            <w:tcW w:w="4410" w:type="dxa"/>
          </w:tcPr>
          <w:p w:rsidR="00BB2295" w:rsidRPr="00BB2295" w:rsidRDefault="00BB2295" w:rsidP="00252954">
            <w:pPr>
              <w:rPr>
                <w:rFonts w:cs="Arial"/>
                <w:szCs w:val="22"/>
              </w:rPr>
            </w:pPr>
            <w:r w:rsidRPr="00BB2295">
              <w:rPr>
                <w:rFonts w:cs="Arial"/>
                <w:szCs w:val="22"/>
              </w:rPr>
              <w:t>Given beginning fifth grade level (5.0) reading material, Joshua will read multi-paragraph passages aloud in small group settings, fluently (&gt;125 words per minute), and with 85% accuracy as measured by teacher observation on three separate occasions.</w:t>
            </w:r>
          </w:p>
        </w:tc>
        <w:tc>
          <w:tcPr>
            <w:tcW w:w="3978" w:type="dxa"/>
          </w:tcPr>
          <w:p w:rsidR="00BB2295" w:rsidRPr="00BB2295" w:rsidRDefault="00BB2295" w:rsidP="00252954">
            <w:pPr>
              <w:rPr>
                <w:rFonts w:cs="Arial"/>
                <w:szCs w:val="22"/>
              </w:rPr>
            </w:pPr>
            <w:r w:rsidRPr="00BB2295">
              <w:rPr>
                <w:rFonts w:cs="Arial"/>
                <w:szCs w:val="22"/>
              </w:rPr>
              <w:t>Joshua will improve his reading one grade level.</w:t>
            </w:r>
          </w:p>
          <w:p w:rsidR="00BB2295" w:rsidRPr="00BB2295" w:rsidRDefault="00BB2295" w:rsidP="00252954">
            <w:pPr>
              <w:rPr>
                <w:rFonts w:cs="Arial"/>
                <w:b/>
                <w:noProof/>
                <w:szCs w:val="22"/>
              </w:rPr>
            </w:pPr>
          </w:p>
        </w:tc>
      </w:tr>
      <w:tr w:rsidR="00BB2295" w:rsidRPr="00BB2295" w:rsidTr="00252954">
        <w:trPr>
          <w:trHeight w:val="338"/>
          <w:jc w:val="center"/>
        </w:trPr>
        <w:tc>
          <w:tcPr>
            <w:tcW w:w="8388" w:type="dxa"/>
            <w:gridSpan w:val="2"/>
            <w:shd w:val="clear" w:color="auto" w:fill="FFFFFF" w:themeFill="background1"/>
          </w:tcPr>
          <w:p w:rsidR="00BB2295" w:rsidRPr="00BB2295" w:rsidRDefault="00BB2295" w:rsidP="00252954">
            <w:pPr>
              <w:rPr>
                <w:rFonts w:cs="Arial"/>
                <w:b/>
                <w:szCs w:val="22"/>
              </w:rPr>
            </w:pPr>
          </w:p>
        </w:tc>
      </w:tr>
      <w:tr w:rsidR="00BB2295" w:rsidRPr="00BB2295" w:rsidTr="00252954">
        <w:trPr>
          <w:trHeight w:val="307"/>
          <w:jc w:val="center"/>
        </w:trPr>
        <w:tc>
          <w:tcPr>
            <w:tcW w:w="8388" w:type="dxa"/>
            <w:gridSpan w:val="2"/>
            <w:shd w:val="clear" w:color="auto" w:fill="F2F2F2" w:themeFill="background1" w:themeFillShade="F2"/>
            <w:vAlign w:val="center"/>
          </w:tcPr>
          <w:p w:rsidR="00BB2295" w:rsidRPr="00BB2295" w:rsidRDefault="00BB2295" w:rsidP="00252954">
            <w:pPr>
              <w:jc w:val="center"/>
              <w:rPr>
                <w:rFonts w:cs="Arial"/>
                <w:b/>
                <w:szCs w:val="22"/>
              </w:rPr>
            </w:pPr>
            <w:r w:rsidRPr="00BB2295">
              <w:rPr>
                <w:rFonts w:cs="Arial"/>
                <w:b/>
                <w:szCs w:val="22"/>
              </w:rPr>
              <w:t>Critique of Poorly Written Goals</w:t>
            </w:r>
          </w:p>
        </w:tc>
      </w:tr>
      <w:tr w:rsidR="00BB2295" w:rsidRPr="00BB2295" w:rsidTr="00252954">
        <w:trPr>
          <w:trHeight w:val="1747"/>
          <w:jc w:val="center"/>
        </w:trPr>
        <w:tc>
          <w:tcPr>
            <w:tcW w:w="8388" w:type="dxa"/>
            <w:gridSpan w:val="2"/>
            <w:shd w:val="clear" w:color="auto" w:fill="F2F2F2" w:themeFill="background1" w:themeFillShade="F2"/>
          </w:tcPr>
          <w:p w:rsidR="00BB2295" w:rsidRPr="00BB2295" w:rsidRDefault="00BB2295" w:rsidP="00252954">
            <w:pPr>
              <w:spacing w:after="120"/>
              <w:rPr>
                <w:rFonts w:cs="Arial"/>
                <w:b/>
                <w:szCs w:val="22"/>
              </w:rPr>
            </w:pPr>
            <w:r w:rsidRPr="00BB2295">
              <w:rPr>
                <w:rFonts w:cs="Arial"/>
                <w:b/>
                <w:szCs w:val="22"/>
              </w:rPr>
              <w:t xml:space="preserve">Condition: </w:t>
            </w:r>
            <w:r w:rsidRPr="00BB2295">
              <w:rPr>
                <w:rFonts w:cs="Arial"/>
                <w:szCs w:val="22"/>
              </w:rPr>
              <w:t>Does not indicate if Joshua is reading aloud or silently, in class or at home, in a group or individually.</w:t>
            </w:r>
          </w:p>
          <w:p w:rsidR="00BB2295" w:rsidRPr="00BB2295" w:rsidRDefault="00BB2295" w:rsidP="00252954">
            <w:pPr>
              <w:spacing w:after="120"/>
              <w:rPr>
                <w:rFonts w:cs="Arial"/>
                <w:b/>
                <w:szCs w:val="22"/>
              </w:rPr>
            </w:pPr>
            <w:r w:rsidRPr="00BB2295">
              <w:rPr>
                <w:rFonts w:cs="Arial"/>
                <w:b/>
                <w:szCs w:val="22"/>
              </w:rPr>
              <w:t xml:space="preserve">Student Name: </w:t>
            </w:r>
            <w:r w:rsidRPr="00BB2295">
              <w:rPr>
                <w:rFonts w:cs="Arial"/>
                <w:szCs w:val="22"/>
              </w:rPr>
              <w:t>Properly Specified</w:t>
            </w:r>
          </w:p>
          <w:p w:rsidR="00BB2295" w:rsidRPr="00BB2295" w:rsidRDefault="00BB2295" w:rsidP="00252954">
            <w:pPr>
              <w:spacing w:after="120"/>
              <w:rPr>
                <w:rFonts w:cs="Arial"/>
                <w:b/>
                <w:szCs w:val="22"/>
              </w:rPr>
            </w:pPr>
            <w:r w:rsidRPr="00BB2295">
              <w:rPr>
                <w:rFonts w:cs="Arial"/>
                <w:b/>
                <w:szCs w:val="22"/>
              </w:rPr>
              <w:t xml:space="preserve">Clearly defined behavior: </w:t>
            </w:r>
            <w:r w:rsidRPr="00BB2295">
              <w:rPr>
                <w:rFonts w:cs="Arial"/>
                <w:szCs w:val="22"/>
              </w:rPr>
              <w:t>Does not indicate if the reading measure is based on reading accuracy, fluency or comprehension.</w:t>
            </w:r>
            <w:r w:rsidRPr="00BB2295">
              <w:rPr>
                <w:rFonts w:cs="Arial"/>
                <w:b/>
                <w:szCs w:val="22"/>
              </w:rPr>
              <w:t xml:space="preserve"> </w:t>
            </w:r>
            <w:r w:rsidRPr="00BB2295">
              <w:rPr>
                <w:rFonts w:cs="Arial"/>
                <w:szCs w:val="22"/>
              </w:rPr>
              <w:t>Does not specify if he is being graded on reading aloud or silently.</w:t>
            </w:r>
            <w:r w:rsidRPr="00BB2295">
              <w:rPr>
                <w:rFonts w:cs="Arial"/>
                <w:b/>
                <w:szCs w:val="22"/>
              </w:rPr>
              <w:t xml:space="preserve"> </w:t>
            </w:r>
            <w:r w:rsidRPr="00BB2295">
              <w:rPr>
                <w:rFonts w:cs="Arial"/>
                <w:szCs w:val="22"/>
              </w:rPr>
              <w:t>Although “one grade level” is specified, the goal does not reflect whether this is based on standardized test measure, teacher observation, informal assessment or peer comparison.</w:t>
            </w:r>
          </w:p>
          <w:p w:rsidR="00BB2295" w:rsidRPr="00BB2295" w:rsidRDefault="00BB2295" w:rsidP="00252954">
            <w:pPr>
              <w:spacing w:after="120"/>
              <w:rPr>
                <w:rFonts w:cs="Arial"/>
                <w:b/>
                <w:szCs w:val="22"/>
              </w:rPr>
            </w:pPr>
            <w:r w:rsidRPr="00BB2295">
              <w:rPr>
                <w:rFonts w:cs="Arial"/>
                <w:b/>
                <w:szCs w:val="22"/>
              </w:rPr>
              <w:t xml:space="preserve">Performance criteria: </w:t>
            </w:r>
            <w:r w:rsidRPr="00BB2295">
              <w:rPr>
                <w:rFonts w:cs="Arial"/>
                <w:szCs w:val="22"/>
              </w:rPr>
              <w:t>Does not indicate level of proficiency (e.g., percent accuracy or grade level) required.</w:t>
            </w:r>
            <w:r w:rsidRPr="00BB2295">
              <w:rPr>
                <w:rFonts w:cs="Arial"/>
                <w:b/>
                <w:szCs w:val="22"/>
              </w:rPr>
              <w:t xml:space="preserve"> </w:t>
            </w:r>
            <w:r w:rsidRPr="00BB2295">
              <w:rPr>
                <w:rFonts w:cs="Arial"/>
                <w:szCs w:val="22"/>
              </w:rPr>
              <w:t>Does not specify how many observations are required to meet this goal.</w:t>
            </w:r>
          </w:p>
        </w:tc>
      </w:tr>
    </w:tbl>
    <w:p w:rsidR="00BB2295" w:rsidRPr="00BB2295" w:rsidRDefault="00BB2295" w:rsidP="00BB2295">
      <w:pPr>
        <w:rPr>
          <w:rFonts w:cs="Arial"/>
          <w:b/>
          <w:szCs w:val="22"/>
          <w:u w:val="single"/>
        </w:rPr>
      </w:pPr>
    </w:p>
    <w:p w:rsidR="00BB2295" w:rsidRPr="00BB2295" w:rsidRDefault="00BB2295" w:rsidP="00BB2295">
      <w:pPr>
        <w:rPr>
          <w:rFonts w:cs="Arial"/>
          <w:b/>
          <w:noProof/>
          <w:szCs w:val="22"/>
        </w:rPr>
      </w:pPr>
      <w:r w:rsidRPr="00BB2295">
        <w:rPr>
          <w:rFonts w:cs="Arial"/>
          <w:b/>
          <w:noProof/>
          <w:szCs w:val="22"/>
        </w:rPr>
        <w:br w:type="page"/>
      </w:r>
    </w:p>
    <w:p w:rsidR="005E1E9F" w:rsidRPr="00BB2295" w:rsidRDefault="005E1E9F" w:rsidP="005E1E9F">
      <w:pPr>
        <w:rPr>
          <w:rFonts w:cs="Arial"/>
          <w:b/>
          <w:szCs w:val="22"/>
        </w:rPr>
      </w:pPr>
      <w:r>
        <w:rPr>
          <w:rFonts w:cs="Arial"/>
          <w:b/>
          <w:szCs w:val="22"/>
        </w:rPr>
        <w:lastRenderedPageBreak/>
        <w:t>OBJECTIVES</w:t>
      </w:r>
    </w:p>
    <w:p w:rsidR="005E1E9F" w:rsidRPr="00BB2295" w:rsidRDefault="005E1E9F" w:rsidP="005E1E9F">
      <w:pPr>
        <w:shd w:val="clear" w:color="auto" w:fill="DAEEF3" w:themeFill="accent5" w:themeFillTint="33"/>
        <w:rPr>
          <w:rFonts w:cs="Arial"/>
          <w:b/>
          <w:szCs w:val="22"/>
        </w:rPr>
      </w:pPr>
      <w:r>
        <w:rPr>
          <w:rFonts w:cs="Arial"/>
          <w:b/>
          <w:szCs w:val="22"/>
        </w:rPr>
        <w:t xml:space="preserve">Reading: </w:t>
      </w:r>
      <w:r w:rsidRPr="00BB2295">
        <w:rPr>
          <w:rFonts w:cs="Arial"/>
          <w:b/>
          <w:szCs w:val="22"/>
        </w:rPr>
        <w:t>Accuracy and Fluency</w:t>
      </w:r>
    </w:p>
    <w:p w:rsidR="00BB2295" w:rsidRPr="00BB2295" w:rsidRDefault="00BB2295" w:rsidP="00BB2295">
      <w:pPr>
        <w:rPr>
          <w:rFonts w:cs="Arial"/>
          <w:b/>
          <w:szCs w:val="22"/>
          <w:u w:val="single"/>
        </w:rPr>
      </w:pPr>
    </w:p>
    <w:tbl>
      <w:tblPr>
        <w:tblStyle w:val="TableGrid"/>
        <w:tblW w:w="0" w:type="auto"/>
        <w:jc w:val="center"/>
        <w:tblCellMar>
          <w:top w:w="43" w:type="dxa"/>
          <w:left w:w="115" w:type="dxa"/>
          <w:bottom w:w="43" w:type="dxa"/>
          <w:right w:w="115" w:type="dxa"/>
        </w:tblCellMar>
        <w:tblLook w:val="04A0" w:firstRow="1" w:lastRow="0" w:firstColumn="1" w:lastColumn="0" w:noHBand="0" w:noVBand="1"/>
      </w:tblPr>
      <w:tblGrid>
        <w:gridCol w:w="4428"/>
        <w:gridCol w:w="3870"/>
      </w:tblGrid>
      <w:tr w:rsidR="00BB2295" w:rsidRPr="00BB2295" w:rsidTr="00252954">
        <w:trPr>
          <w:jc w:val="center"/>
        </w:trPr>
        <w:tc>
          <w:tcPr>
            <w:tcW w:w="4428" w:type="dxa"/>
            <w:shd w:val="clear" w:color="auto" w:fill="DAEEF3" w:themeFill="accent5" w:themeFillTint="33"/>
            <w:vAlign w:val="center"/>
          </w:tcPr>
          <w:p w:rsidR="00BB2295" w:rsidRPr="00BB2295" w:rsidRDefault="00BB2295" w:rsidP="00EE0C7D">
            <w:pPr>
              <w:rPr>
                <w:rFonts w:cs="Arial"/>
                <w:b/>
                <w:noProof/>
                <w:szCs w:val="22"/>
              </w:rPr>
            </w:pPr>
            <w:r w:rsidRPr="00BB2295">
              <w:rPr>
                <w:rFonts w:cs="Arial"/>
                <w:b/>
                <w:noProof/>
                <w:szCs w:val="22"/>
              </w:rPr>
              <w:t xml:space="preserve">Well-written Objectives, meets criteria for quality </w:t>
            </w:r>
          </w:p>
        </w:tc>
        <w:tc>
          <w:tcPr>
            <w:tcW w:w="3870" w:type="dxa"/>
            <w:shd w:val="clear" w:color="auto" w:fill="EEECE1" w:themeFill="background2"/>
            <w:vAlign w:val="center"/>
          </w:tcPr>
          <w:p w:rsidR="00BB2295" w:rsidRPr="00BB2295" w:rsidRDefault="00BB2295" w:rsidP="00EE0C7D">
            <w:pPr>
              <w:rPr>
                <w:rFonts w:cs="Arial"/>
                <w:b/>
                <w:noProof/>
                <w:szCs w:val="22"/>
              </w:rPr>
            </w:pPr>
            <w:r w:rsidRPr="00BB2295">
              <w:rPr>
                <w:rFonts w:cs="Arial"/>
                <w:b/>
                <w:noProof/>
                <w:szCs w:val="22"/>
              </w:rPr>
              <w:t xml:space="preserve">Poorly-written Objectives, lacking elements necessary for an appropriate IEP </w:t>
            </w:r>
          </w:p>
        </w:tc>
      </w:tr>
      <w:tr w:rsidR="00BB2295" w:rsidRPr="00BB2295" w:rsidTr="00252954">
        <w:trPr>
          <w:jc w:val="center"/>
        </w:trPr>
        <w:tc>
          <w:tcPr>
            <w:tcW w:w="4428" w:type="dxa"/>
          </w:tcPr>
          <w:p w:rsidR="00BB2295" w:rsidRPr="00BB2295" w:rsidRDefault="00BB2295" w:rsidP="00B624B9">
            <w:pPr>
              <w:rPr>
                <w:rFonts w:cs="Arial"/>
                <w:szCs w:val="22"/>
              </w:rPr>
            </w:pPr>
            <w:r w:rsidRPr="00BB2295">
              <w:rPr>
                <w:rFonts w:cs="Arial"/>
                <w:szCs w:val="22"/>
              </w:rPr>
              <w:t xml:space="preserve">1. Joshua will read fifth grade level (5.0) </w:t>
            </w:r>
            <w:proofErr w:type="spellStart"/>
            <w:r w:rsidRPr="00BB2295">
              <w:rPr>
                <w:rFonts w:cs="Arial"/>
                <w:szCs w:val="22"/>
              </w:rPr>
              <w:t>Dolch</w:t>
            </w:r>
            <w:proofErr w:type="spellEnd"/>
            <w:r w:rsidRPr="00BB2295">
              <w:rPr>
                <w:rFonts w:cs="Arial"/>
                <w:szCs w:val="22"/>
              </w:rPr>
              <w:t xml:space="preserve"> sight words aloud accurately 85% of the time, based on teacher observation on three separate occasions.</w:t>
            </w:r>
          </w:p>
        </w:tc>
        <w:tc>
          <w:tcPr>
            <w:tcW w:w="3870" w:type="dxa"/>
          </w:tcPr>
          <w:p w:rsidR="00BB2295" w:rsidRPr="00BB2295" w:rsidRDefault="00BB2295" w:rsidP="00B624B9">
            <w:pPr>
              <w:pStyle w:val="ColorfulList-Accent11"/>
              <w:ind w:left="0"/>
              <w:rPr>
                <w:rFonts w:ascii="Arial" w:hAnsi="Arial" w:cs="Arial"/>
                <w:sz w:val="22"/>
                <w:szCs w:val="22"/>
              </w:rPr>
            </w:pPr>
            <w:r w:rsidRPr="00BB2295">
              <w:rPr>
                <w:rFonts w:ascii="Arial" w:hAnsi="Arial" w:cs="Arial"/>
                <w:noProof/>
                <w:sz w:val="22"/>
                <w:szCs w:val="22"/>
              </w:rPr>
              <w:t xml:space="preserve">1. </w:t>
            </w:r>
            <w:r w:rsidRPr="00BB2295">
              <w:rPr>
                <w:rFonts w:ascii="Arial" w:hAnsi="Arial" w:cs="Arial"/>
                <w:sz w:val="22"/>
                <w:szCs w:val="22"/>
              </w:rPr>
              <w:t>Joshua will increase sight word accuracy in his reading.</w:t>
            </w:r>
          </w:p>
          <w:p w:rsidR="00BB2295" w:rsidRPr="00BB2295" w:rsidRDefault="00BB2295" w:rsidP="00B624B9">
            <w:pPr>
              <w:rPr>
                <w:rFonts w:cs="Arial"/>
                <w:noProof/>
                <w:szCs w:val="22"/>
              </w:rPr>
            </w:pPr>
          </w:p>
        </w:tc>
      </w:tr>
      <w:tr w:rsidR="00BB2295" w:rsidRPr="00BB2295" w:rsidTr="00252954">
        <w:trPr>
          <w:jc w:val="center"/>
        </w:trPr>
        <w:tc>
          <w:tcPr>
            <w:tcW w:w="4428" w:type="dxa"/>
          </w:tcPr>
          <w:p w:rsidR="00BB2295" w:rsidRPr="00BB2295" w:rsidRDefault="00BB2295" w:rsidP="00B624B9">
            <w:pPr>
              <w:rPr>
                <w:rFonts w:cs="Arial"/>
                <w:szCs w:val="22"/>
              </w:rPr>
            </w:pPr>
            <w:r w:rsidRPr="00BB2295">
              <w:rPr>
                <w:rFonts w:cs="Arial"/>
                <w:szCs w:val="22"/>
              </w:rPr>
              <w:t>2. Joshua will apply phonetic rules to sound out fifth grade level (5.0) phonetically-regular words when reading aloud 85% of time, based on teacher observation on three separate occasions.</w:t>
            </w:r>
          </w:p>
        </w:tc>
        <w:tc>
          <w:tcPr>
            <w:tcW w:w="3870" w:type="dxa"/>
          </w:tcPr>
          <w:p w:rsidR="00BB2295" w:rsidRPr="00BB2295" w:rsidRDefault="00BB2295" w:rsidP="00B624B9">
            <w:pPr>
              <w:pStyle w:val="ColorfulList-Accent11"/>
              <w:ind w:left="0"/>
              <w:rPr>
                <w:rFonts w:ascii="Arial" w:hAnsi="Arial" w:cs="Arial"/>
                <w:sz w:val="22"/>
                <w:szCs w:val="22"/>
              </w:rPr>
            </w:pPr>
            <w:r w:rsidRPr="00BB2295">
              <w:rPr>
                <w:rFonts w:ascii="Arial" w:hAnsi="Arial" w:cs="Arial"/>
                <w:sz w:val="22"/>
                <w:szCs w:val="22"/>
              </w:rPr>
              <w:t>2. Joshua will use decoding strategies to read new words accurately.</w:t>
            </w:r>
          </w:p>
          <w:p w:rsidR="00BB2295" w:rsidRPr="00BB2295" w:rsidRDefault="00BB2295" w:rsidP="00B624B9">
            <w:pPr>
              <w:rPr>
                <w:rFonts w:cs="Arial"/>
                <w:noProof/>
                <w:szCs w:val="22"/>
              </w:rPr>
            </w:pPr>
          </w:p>
        </w:tc>
      </w:tr>
      <w:tr w:rsidR="00BB2295" w:rsidRPr="00BB2295" w:rsidTr="00252954">
        <w:trPr>
          <w:jc w:val="center"/>
        </w:trPr>
        <w:tc>
          <w:tcPr>
            <w:tcW w:w="4428" w:type="dxa"/>
          </w:tcPr>
          <w:p w:rsidR="00BB2295" w:rsidRPr="00BB2295" w:rsidRDefault="00BB2295" w:rsidP="00B624B9">
            <w:pPr>
              <w:rPr>
                <w:rFonts w:cs="Arial"/>
                <w:szCs w:val="22"/>
              </w:rPr>
            </w:pPr>
            <w:r w:rsidRPr="00BB2295">
              <w:rPr>
                <w:rFonts w:cs="Arial"/>
                <w:szCs w:val="22"/>
              </w:rPr>
              <w:t>3. Given fifth grade level (5.0) reading material, Joshua will read sentences aloud with 85% word accuracy at 125 words per minute or faster, based on teacher observation on three separate occasions.</w:t>
            </w:r>
          </w:p>
        </w:tc>
        <w:tc>
          <w:tcPr>
            <w:tcW w:w="3870" w:type="dxa"/>
          </w:tcPr>
          <w:p w:rsidR="00BB2295" w:rsidRPr="00BB2295" w:rsidRDefault="00BB2295" w:rsidP="00B624B9">
            <w:pPr>
              <w:pStyle w:val="ColorfulList-Accent11"/>
              <w:ind w:left="0"/>
              <w:rPr>
                <w:rFonts w:ascii="Arial" w:hAnsi="Arial" w:cs="Arial"/>
                <w:sz w:val="22"/>
                <w:szCs w:val="22"/>
              </w:rPr>
            </w:pPr>
            <w:r w:rsidRPr="00BB2295">
              <w:rPr>
                <w:rFonts w:ascii="Arial" w:hAnsi="Arial" w:cs="Arial"/>
                <w:noProof/>
                <w:sz w:val="22"/>
                <w:szCs w:val="22"/>
              </w:rPr>
              <w:t xml:space="preserve">3. </w:t>
            </w:r>
            <w:r w:rsidRPr="00BB2295">
              <w:rPr>
                <w:rFonts w:ascii="Arial" w:hAnsi="Arial" w:cs="Arial"/>
                <w:sz w:val="22"/>
                <w:szCs w:val="22"/>
              </w:rPr>
              <w:t>Joshua will read with appropriate pacing.</w:t>
            </w:r>
          </w:p>
          <w:p w:rsidR="00BB2295" w:rsidRPr="00BB2295" w:rsidRDefault="00BB2295" w:rsidP="00B624B9">
            <w:pPr>
              <w:rPr>
                <w:rFonts w:cs="Arial"/>
                <w:noProof/>
                <w:szCs w:val="22"/>
              </w:rPr>
            </w:pPr>
          </w:p>
        </w:tc>
      </w:tr>
      <w:tr w:rsidR="00BB2295" w:rsidRPr="00BB2295" w:rsidTr="00252954">
        <w:trPr>
          <w:trHeight w:val="332"/>
          <w:jc w:val="center"/>
        </w:trPr>
        <w:tc>
          <w:tcPr>
            <w:tcW w:w="8298" w:type="dxa"/>
            <w:gridSpan w:val="2"/>
          </w:tcPr>
          <w:p w:rsidR="00BB2295" w:rsidRPr="00BB2295" w:rsidRDefault="00BB2295" w:rsidP="00B624B9">
            <w:pPr>
              <w:pStyle w:val="ColorfulList-Accent11"/>
              <w:ind w:left="0"/>
              <w:rPr>
                <w:rFonts w:ascii="Arial" w:hAnsi="Arial" w:cs="Arial"/>
                <w:noProof/>
                <w:sz w:val="22"/>
                <w:szCs w:val="22"/>
              </w:rPr>
            </w:pPr>
          </w:p>
        </w:tc>
      </w:tr>
      <w:tr w:rsidR="00BB2295" w:rsidRPr="00BB2295" w:rsidTr="00252954">
        <w:trPr>
          <w:trHeight w:val="350"/>
          <w:jc w:val="center"/>
        </w:trPr>
        <w:tc>
          <w:tcPr>
            <w:tcW w:w="8298" w:type="dxa"/>
            <w:gridSpan w:val="2"/>
            <w:shd w:val="clear" w:color="auto" w:fill="EEECE1" w:themeFill="background2"/>
            <w:vAlign w:val="center"/>
          </w:tcPr>
          <w:p w:rsidR="00BB2295" w:rsidRPr="00BB2295" w:rsidRDefault="00BB2295" w:rsidP="00EE0C7D">
            <w:pPr>
              <w:pStyle w:val="ColorfulList-Accent11"/>
              <w:ind w:left="0"/>
              <w:jc w:val="center"/>
              <w:rPr>
                <w:rFonts w:ascii="Arial" w:hAnsi="Arial" w:cs="Arial"/>
                <w:b/>
                <w:sz w:val="22"/>
                <w:szCs w:val="22"/>
              </w:rPr>
            </w:pPr>
            <w:r w:rsidRPr="00BB2295">
              <w:rPr>
                <w:rFonts w:ascii="Arial" w:hAnsi="Arial" w:cs="Arial"/>
                <w:b/>
                <w:sz w:val="22"/>
                <w:szCs w:val="22"/>
              </w:rPr>
              <w:t>Critique of Poorly Written Objectives</w:t>
            </w:r>
          </w:p>
        </w:tc>
      </w:tr>
      <w:tr w:rsidR="00BB2295" w:rsidRPr="00BB2295" w:rsidTr="00252954">
        <w:trPr>
          <w:trHeight w:val="547"/>
          <w:jc w:val="center"/>
        </w:trPr>
        <w:tc>
          <w:tcPr>
            <w:tcW w:w="8298" w:type="dxa"/>
            <w:gridSpan w:val="2"/>
            <w:shd w:val="clear" w:color="auto" w:fill="EEECE1" w:themeFill="background2"/>
          </w:tcPr>
          <w:p w:rsidR="00BB2295" w:rsidRPr="00BB2295" w:rsidRDefault="00BB2295" w:rsidP="00EE0C7D">
            <w:pPr>
              <w:pStyle w:val="ColorfulList-Accent11"/>
              <w:spacing w:after="120"/>
              <w:ind w:left="0"/>
              <w:rPr>
                <w:rFonts w:ascii="Arial" w:hAnsi="Arial" w:cs="Arial"/>
                <w:sz w:val="22"/>
                <w:szCs w:val="22"/>
              </w:rPr>
            </w:pPr>
            <w:r w:rsidRPr="00BB2295">
              <w:rPr>
                <w:rFonts w:ascii="Arial" w:hAnsi="Arial" w:cs="Arial"/>
                <w:b/>
                <w:sz w:val="22"/>
                <w:szCs w:val="22"/>
              </w:rPr>
              <w:t>Condition:</w:t>
            </w:r>
            <w:r w:rsidRPr="00BB2295">
              <w:rPr>
                <w:rFonts w:ascii="Arial" w:hAnsi="Arial" w:cs="Arial"/>
                <w:sz w:val="22"/>
                <w:szCs w:val="22"/>
              </w:rPr>
              <w:t xml:space="preserve"> Objectives #1, #2 and #3 do not specify conditions where reading will occur—at home or in class. They also do not indicate whether words are to be read in isolation or in text.</w:t>
            </w:r>
          </w:p>
          <w:p w:rsidR="00BB2295" w:rsidRPr="00BB2295" w:rsidRDefault="00BB2295" w:rsidP="00EE0C7D">
            <w:pPr>
              <w:spacing w:after="120"/>
              <w:rPr>
                <w:rFonts w:cs="Arial"/>
                <w:szCs w:val="22"/>
              </w:rPr>
            </w:pPr>
            <w:r w:rsidRPr="00BB2295">
              <w:rPr>
                <w:rFonts w:cs="Arial"/>
                <w:b/>
                <w:szCs w:val="22"/>
              </w:rPr>
              <w:t>Student’s name:</w:t>
            </w:r>
            <w:r w:rsidRPr="00BB2295">
              <w:rPr>
                <w:rFonts w:cs="Arial"/>
                <w:szCs w:val="22"/>
              </w:rPr>
              <w:t xml:space="preserve"> Properly specified</w:t>
            </w:r>
          </w:p>
          <w:p w:rsidR="00BB2295" w:rsidRPr="00BB2295" w:rsidRDefault="00BB2295" w:rsidP="00EE0C7D">
            <w:pPr>
              <w:spacing w:after="120"/>
              <w:rPr>
                <w:rFonts w:cs="Arial"/>
                <w:b/>
                <w:szCs w:val="22"/>
              </w:rPr>
            </w:pPr>
            <w:r w:rsidRPr="00BB2295">
              <w:rPr>
                <w:rFonts w:cs="Arial"/>
                <w:b/>
                <w:szCs w:val="22"/>
              </w:rPr>
              <w:t xml:space="preserve">Clearly defined behavior:  </w:t>
            </w:r>
            <w:r w:rsidRPr="00BB2295">
              <w:rPr>
                <w:rFonts w:cs="Arial"/>
                <w:szCs w:val="22"/>
              </w:rPr>
              <w:t>#1. “Increase sight word accuracy” does not specify difficulty level of sight words. It is also not clear if this means that Joshua must read the words aloud although that is the implication if the observer is to assess accuracy.</w:t>
            </w:r>
            <w:r w:rsidRPr="00BB2295">
              <w:rPr>
                <w:rFonts w:cs="Arial"/>
                <w:b/>
                <w:szCs w:val="22"/>
              </w:rPr>
              <w:t xml:space="preserve"> </w:t>
            </w:r>
          </w:p>
          <w:p w:rsidR="00BB2295" w:rsidRPr="00BB2295" w:rsidRDefault="00BB2295" w:rsidP="00EE0C7D">
            <w:pPr>
              <w:spacing w:after="120"/>
              <w:rPr>
                <w:rFonts w:cs="Arial"/>
                <w:b/>
                <w:szCs w:val="22"/>
              </w:rPr>
            </w:pPr>
            <w:r w:rsidRPr="00BB2295">
              <w:rPr>
                <w:rFonts w:cs="Arial"/>
                <w:szCs w:val="22"/>
              </w:rPr>
              <w:t>#</w:t>
            </w:r>
            <w:proofErr w:type="gramStart"/>
            <w:r w:rsidRPr="00BB2295">
              <w:rPr>
                <w:rFonts w:cs="Arial"/>
                <w:szCs w:val="22"/>
              </w:rPr>
              <w:t>2</w:t>
            </w:r>
            <w:r w:rsidRPr="00BB2295">
              <w:rPr>
                <w:rFonts w:cs="Arial"/>
                <w:b/>
                <w:szCs w:val="22"/>
              </w:rPr>
              <w:t xml:space="preserve"> .</w:t>
            </w:r>
            <w:r w:rsidRPr="00BB2295">
              <w:rPr>
                <w:rFonts w:cs="Arial"/>
                <w:szCs w:val="22"/>
              </w:rPr>
              <w:t>“</w:t>
            </w:r>
            <w:proofErr w:type="gramEnd"/>
            <w:r w:rsidRPr="00BB2295">
              <w:rPr>
                <w:rFonts w:cs="Arial"/>
                <w:szCs w:val="22"/>
              </w:rPr>
              <w:t>Use decoding strategies” is not an observable behavior. Joshua could read the word accurately simply because he has memorized the word; the observer does not know if he is using decoding strategies.</w:t>
            </w:r>
            <w:r w:rsidRPr="00BB2295">
              <w:rPr>
                <w:rFonts w:cs="Arial"/>
                <w:b/>
                <w:szCs w:val="22"/>
              </w:rPr>
              <w:t xml:space="preserve"> </w:t>
            </w:r>
          </w:p>
          <w:p w:rsidR="00BB2295" w:rsidRPr="00BB2295" w:rsidRDefault="00BB2295" w:rsidP="00EE0C7D">
            <w:pPr>
              <w:spacing w:after="120"/>
              <w:rPr>
                <w:rFonts w:cs="Arial"/>
                <w:b/>
                <w:szCs w:val="22"/>
              </w:rPr>
            </w:pPr>
            <w:r w:rsidRPr="00BB2295">
              <w:rPr>
                <w:rFonts w:cs="Arial"/>
                <w:szCs w:val="22"/>
              </w:rPr>
              <w:t>#3.</w:t>
            </w:r>
            <w:r w:rsidRPr="00BB2295">
              <w:rPr>
                <w:rFonts w:cs="Arial"/>
                <w:b/>
                <w:szCs w:val="22"/>
              </w:rPr>
              <w:t xml:space="preserve"> </w:t>
            </w:r>
            <w:r w:rsidRPr="00BB2295">
              <w:rPr>
                <w:rFonts w:cs="Arial"/>
                <w:szCs w:val="22"/>
              </w:rPr>
              <w:t>“Appropriate pacing” is not defined so as to be measurable.</w:t>
            </w:r>
          </w:p>
          <w:p w:rsidR="00BB2295" w:rsidRPr="00BB2295" w:rsidRDefault="00BB2295" w:rsidP="00EE0C7D">
            <w:pPr>
              <w:spacing w:after="120"/>
              <w:rPr>
                <w:rFonts w:cs="Arial"/>
                <w:szCs w:val="22"/>
              </w:rPr>
            </w:pPr>
            <w:r w:rsidRPr="00BB2295">
              <w:rPr>
                <w:rFonts w:cs="Arial"/>
                <w:b/>
                <w:szCs w:val="22"/>
              </w:rPr>
              <w:t xml:space="preserve">Performance criteria: </w:t>
            </w:r>
            <w:r w:rsidRPr="00BB2295">
              <w:rPr>
                <w:rFonts w:cs="Arial"/>
                <w:szCs w:val="22"/>
              </w:rPr>
              <w:t xml:space="preserve">#1, 2, or 3. do not specify performance criteria. </w:t>
            </w:r>
          </w:p>
          <w:p w:rsidR="00BB2295" w:rsidRPr="00BB2295" w:rsidRDefault="00BB2295" w:rsidP="00EE0C7D">
            <w:pPr>
              <w:spacing w:after="120"/>
              <w:rPr>
                <w:rFonts w:cs="Arial"/>
                <w:szCs w:val="22"/>
              </w:rPr>
            </w:pPr>
            <w:r w:rsidRPr="00BB2295">
              <w:rPr>
                <w:rFonts w:cs="Arial"/>
                <w:szCs w:val="22"/>
              </w:rPr>
              <w:t xml:space="preserve">#1. </w:t>
            </w:r>
            <w:proofErr w:type="gramStart"/>
            <w:r w:rsidRPr="00BB2295">
              <w:rPr>
                <w:rFonts w:cs="Arial"/>
                <w:szCs w:val="22"/>
              </w:rPr>
              <w:t>and</w:t>
            </w:r>
            <w:proofErr w:type="gramEnd"/>
            <w:r w:rsidRPr="00BB2295">
              <w:rPr>
                <w:rFonts w:cs="Arial"/>
                <w:szCs w:val="22"/>
              </w:rPr>
              <w:t xml:space="preserve"> #2. </w:t>
            </w:r>
            <w:proofErr w:type="gramStart"/>
            <w:r w:rsidRPr="00BB2295">
              <w:rPr>
                <w:rFonts w:cs="Arial"/>
                <w:szCs w:val="22"/>
              </w:rPr>
              <w:t>need</w:t>
            </w:r>
            <w:proofErr w:type="gramEnd"/>
            <w:r w:rsidRPr="00BB2295">
              <w:rPr>
                <w:rFonts w:cs="Arial"/>
                <w:szCs w:val="22"/>
              </w:rPr>
              <w:t xml:space="preserve"> to state the level of accuracy required by each objective and the number of occasions in which the proficiency occurs. </w:t>
            </w:r>
          </w:p>
          <w:p w:rsidR="00BB2295" w:rsidRPr="00BB2295" w:rsidRDefault="00BB2295" w:rsidP="00EE0C7D">
            <w:pPr>
              <w:spacing w:after="120"/>
              <w:rPr>
                <w:rFonts w:cs="Arial"/>
                <w:b/>
                <w:szCs w:val="22"/>
              </w:rPr>
            </w:pPr>
            <w:r w:rsidRPr="00BB2295">
              <w:rPr>
                <w:rFonts w:cs="Arial"/>
                <w:szCs w:val="22"/>
              </w:rPr>
              <w:t xml:space="preserve">#3. </w:t>
            </w:r>
            <w:proofErr w:type="gramStart"/>
            <w:r w:rsidRPr="00BB2295">
              <w:rPr>
                <w:rFonts w:cs="Arial"/>
                <w:szCs w:val="22"/>
              </w:rPr>
              <w:t>does</w:t>
            </w:r>
            <w:proofErr w:type="gramEnd"/>
            <w:r w:rsidRPr="00BB2295">
              <w:rPr>
                <w:rFonts w:cs="Arial"/>
                <w:szCs w:val="22"/>
              </w:rPr>
              <w:t xml:space="preserve"> not specify what “appropriate pacing” means. This needs to indicate a words-per-minute reading rate.</w:t>
            </w:r>
          </w:p>
        </w:tc>
      </w:tr>
    </w:tbl>
    <w:p w:rsidR="00BB2295" w:rsidRPr="00BB2295" w:rsidRDefault="00BB2295" w:rsidP="00BB2295">
      <w:pPr>
        <w:pStyle w:val="ColorfulList-Accent11"/>
        <w:ind w:left="0"/>
        <w:rPr>
          <w:rFonts w:ascii="Arial" w:hAnsi="Arial" w:cs="Arial"/>
          <w:b/>
          <w:sz w:val="22"/>
          <w:szCs w:val="22"/>
        </w:rPr>
      </w:pPr>
      <w:r w:rsidRPr="00BB2295">
        <w:rPr>
          <w:rFonts w:ascii="Arial" w:hAnsi="Arial" w:cs="Arial"/>
          <w:b/>
          <w:sz w:val="22"/>
          <w:szCs w:val="22"/>
        </w:rPr>
        <w:br w:type="page"/>
      </w:r>
      <w:r w:rsidRPr="00BB2295">
        <w:rPr>
          <w:rFonts w:ascii="Arial" w:hAnsi="Arial" w:cs="Arial"/>
          <w:b/>
          <w:sz w:val="22"/>
          <w:szCs w:val="22"/>
        </w:rPr>
        <w:lastRenderedPageBreak/>
        <w:t xml:space="preserve"> </w:t>
      </w:r>
    </w:p>
    <w:p w:rsidR="00BB2295" w:rsidRPr="00BB2295" w:rsidRDefault="00BB2295" w:rsidP="00BB2295">
      <w:pPr>
        <w:pStyle w:val="ColorfulList-Accent11"/>
        <w:ind w:left="0"/>
        <w:rPr>
          <w:rFonts w:ascii="Arial" w:hAnsi="Arial" w:cs="Arial"/>
          <w:b/>
          <w:sz w:val="22"/>
          <w:szCs w:val="22"/>
        </w:rPr>
      </w:pPr>
    </w:p>
    <w:p w:rsidR="00BB2295" w:rsidRPr="00BB2295" w:rsidRDefault="00BB2295" w:rsidP="00BB2295">
      <w:pPr>
        <w:rPr>
          <w:rFonts w:cs="Arial"/>
          <w:b/>
          <w:szCs w:val="22"/>
        </w:rPr>
      </w:pPr>
      <w:r w:rsidRPr="00BB2295">
        <w:rPr>
          <w:rFonts w:cs="Arial"/>
          <w:b/>
          <w:szCs w:val="22"/>
        </w:rPr>
        <w:t>READING ACCOMODATIONS</w:t>
      </w:r>
    </w:p>
    <w:p w:rsidR="00BB2295" w:rsidRPr="00BB2295" w:rsidRDefault="00BB2295" w:rsidP="00BB2295">
      <w:pPr>
        <w:shd w:val="clear" w:color="auto" w:fill="DAEEF3" w:themeFill="accent5" w:themeFillTint="33"/>
        <w:rPr>
          <w:rFonts w:cs="Arial"/>
          <w:b/>
          <w:szCs w:val="22"/>
        </w:rPr>
      </w:pPr>
      <w:r w:rsidRPr="00BB2295">
        <w:rPr>
          <w:rFonts w:cs="Arial"/>
          <w:b/>
          <w:szCs w:val="22"/>
        </w:rPr>
        <w:t>Accuracy and Fluency</w:t>
      </w:r>
    </w:p>
    <w:p w:rsidR="00BB2295" w:rsidRPr="00BB2295" w:rsidRDefault="00BB2295" w:rsidP="00BB2295">
      <w:pPr>
        <w:shd w:val="clear" w:color="auto" w:fill="FFFFFF" w:themeFill="background1"/>
        <w:rPr>
          <w:rFonts w:cs="Arial"/>
          <w:b/>
          <w:szCs w:val="22"/>
        </w:rPr>
      </w:pPr>
    </w:p>
    <w:p w:rsidR="00BB2295" w:rsidRPr="00BB2295" w:rsidRDefault="00BB2295" w:rsidP="00BB2295">
      <w:pPr>
        <w:pStyle w:val="ColorfulList-Accent11"/>
        <w:numPr>
          <w:ilvl w:val="0"/>
          <w:numId w:val="18"/>
        </w:numPr>
        <w:tabs>
          <w:tab w:val="left" w:pos="270"/>
        </w:tabs>
        <w:jc w:val="both"/>
        <w:rPr>
          <w:rFonts w:ascii="Arial" w:hAnsi="Arial" w:cs="Arial"/>
          <w:sz w:val="22"/>
          <w:szCs w:val="22"/>
        </w:rPr>
      </w:pPr>
      <w:r w:rsidRPr="00BB2295">
        <w:rPr>
          <w:rFonts w:ascii="Arial" w:hAnsi="Arial" w:cs="Arial"/>
          <w:b/>
          <w:sz w:val="22"/>
          <w:szCs w:val="22"/>
        </w:rPr>
        <w:t>Classroom Support and Accommodations</w:t>
      </w:r>
    </w:p>
    <w:p w:rsidR="00BB2295" w:rsidRPr="00BB2295" w:rsidRDefault="00BB2295" w:rsidP="00B87084">
      <w:pPr>
        <w:pStyle w:val="ColorfulList-Accent11"/>
        <w:numPr>
          <w:ilvl w:val="0"/>
          <w:numId w:val="15"/>
        </w:numPr>
        <w:tabs>
          <w:tab w:val="left" w:pos="270"/>
        </w:tabs>
        <w:rPr>
          <w:rFonts w:ascii="Arial" w:hAnsi="Arial" w:cs="Arial"/>
          <w:sz w:val="22"/>
          <w:szCs w:val="22"/>
        </w:rPr>
      </w:pPr>
      <w:r w:rsidRPr="00BB2295">
        <w:rPr>
          <w:rFonts w:ascii="Arial" w:hAnsi="Arial" w:cs="Arial"/>
          <w:sz w:val="22"/>
          <w:szCs w:val="22"/>
        </w:rPr>
        <w:t>Texts with lower grade reading level (&lt;4.0)</w:t>
      </w:r>
    </w:p>
    <w:p w:rsidR="00BB2295" w:rsidRPr="00BB2295" w:rsidRDefault="00BB2295" w:rsidP="00B87084">
      <w:pPr>
        <w:pStyle w:val="ColorfulList-Accent11"/>
        <w:numPr>
          <w:ilvl w:val="0"/>
          <w:numId w:val="15"/>
        </w:numPr>
        <w:tabs>
          <w:tab w:val="left" w:pos="270"/>
        </w:tabs>
        <w:rPr>
          <w:rFonts w:ascii="Arial" w:hAnsi="Arial" w:cs="Arial"/>
          <w:sz w:val="22"/>
          <w:szCs w:val="22"/>
        </w:rPr>
      </w:pPr>
      <w:r w:rsidRPr="00BB2295">
        <w:rPr>
          <w:rFonts w:ascii="Arial" w:hAnsi="Arial" w:cs="Arial"/>
          <w:sz w:val="22"/>
          <w:szCs w:val="22"/>
        </w:rPr>
        <w:t>Books on Tape, Kurzweil, read aloud technology</w:t>
      </w:r>
    </w:p>
    <w:p w:rsidR="00BB2295" w:rsidRPr="00BB2295" w:rsidRDefault="00BB2295" w:rsidP="00B87084">
      <w:pPr>
        <w:pStyle w:val="ColorfulList-Accent11"/>
        <w:numPr>
          <w:ilvl w:val="0"/>
          <w:numId w:val="15"/>
        </w:numPr>
        <w:tabs>
          <w:tab w:val="left" w:pos="270"/>
        </w:tabs>
        <w:rPr>
          <w:rFonts w:ascii="Arial" w:hAnsi="Arial" w:cs="Arial"/>
          <w:sz w:val="22"/>
          <w:szCs w:val="22"/>
        </w:rPr>
      </w:pPr>
      <w:r w:rsidRPr="00BB2295">
        <w:rPr>
          <w:rFonts w:ascii="Arial" w:hAnsi="Arial" w:cs="Arial"/>
          <w:sz w:val="22"/>
          <w:szCs w:val="22"/>
        </w:rPr>
        <w:t>Parents to read content aloud to student at home</w:t>
      </w:r>
    </w:p>
    <w:p w:rsidR="00BB2295" w:rsidRPr="00BB2295" w:rsidRDefault="00BB2295" w:rsidP="00B87084">
      <w:pPr>
        <w:pStyle w:val="ColorfulList-Accent11"/>
        <w:numPr>
          <w:ilvl w:val="0"/>
          <w:numId w:val="15"/>
        </w:numPr>
        <w:tabs>
          <w:tab w:val="left" w:pos="270"/>
        </w:tabs>
        <w:rPr>
          <w:rFonts w:ascii="Arial" w:hAnsi="Arial" w:cs="Arial"/>
          <w:sz w:val="22"/>
          <w:szCs w:val="22"/>
        </w:rPr>
      </w:pPr>
      <w:r w:rsidRPr="00BB2295">
        <w:rPr>
          <w:rFonts w:ascii="Arial" w:hAnsi="Arial" w:cs="Arial"/>
          <w:sz w:val="22"/>
          <w:szCs w:val="22"/>
        </w:rPr>
        <w:t>Extended time to complete work</w:t>
      </w:r>
    </w:p>
    <w:p w:rsidR="00BB2295" w:rsidRPr="00BB2295" w:rsidRDefault="00BB2295" w:rsidP="00B87084">
      <w:pPr>
        <w:pStyle w:val="ColorfulList-Accent11"/>
        <w:numPr>
          <w:ilvl w:val="0"/>
          <w:numId w:val="15"/>
        </w:numPr>
        <w:tabs>
          <w:tab w:val="left" w:pos="270"/>
        </w:tabs>
        <w:rPr>
          <w:rFonts w:ascii="Arial" w:hAnsi="Arial" w:cs="Arial"/>
          <w:sz w:val="22"/>
          <w:szCs w:val="22"/>
        </w:rPr>
      </w:pPr>
      <w:r w:rsidRPr="00BB2295">
        <w:rPr>
          <w:rFonts w:ascii="Arial" w:hAnsi="Arial" w:cs="Arial"/>
          <w:sz w:val="22"/>
          <w:szCs w:val="22"/>
        </w:rPr>
        <w:t>Adjusted workload (modified by amount)</w:t>
      </w:r>
    </w:p>
    <w:p w:rsidR="00BB2295" w:rsidRPr="00BB2295" w:rsidRDefault="00BB2295" w:rsidP="00BB2295">
      <w:pPr>
        <w:pStyle w:val="ColorfulList-Accent11"/>
        <w:tabs>
          <w:tab w:val="left" w:pos="270"/>
        </w:tabs>
        <w:ind w:left="850"/>
        <w:rPr>
          <w:rFonts w:ascii="Arial" w:hAnsi="Arial" w:cs="Arial"/>
          <w:sz w:val="22"/>
          <w:szCs w:val="22"/>
        </w:rPr>
      </w:pPr>
    </w:p>
    <w:p w:rsidR="00BB2295" w:rsidRPr="00BB2295" w:rsidRDefault="00BB2295" w:rsidP="00BB2295">
      <w:pPr>
        <w:pStyle w:val="ListParagraph"/>
        <w:numPr>
          <w:ilvl w:val="0"/>
          <w:numId w:val="16"/>
        </w:numPr>
        <w:rPr>
          <w:rFonts w:cs="Arial"/>
          <w:b/>
          <w:szCs w:val="22"/>
        </w:rPr>
      </w:pPr>
      <w:r w:rsidRPr="00BB2295">
        <w:rPr>
          <w:rFonts w:cs="Arial"/>
          <w:b/>
          <w:szCs w:val="22"/>
        </w:rPr>
        <w:t>Testing Accommodations</w:t>
      </w:r>
    </w:p>
    <w:p w:rsidR="00BB2295" w:rsidRPr="00BB2295" w:rsidRDefault="00BB2295" w:rsidP="00B87084">
      <w:pPr>
        <w:pStyle w:val="ColorfulList-Accent11"/>
        <w:numPr>
          <w:ilvl w:val="0"/>
          <w:numId w:val="17"/>
        </w:numPr>
        <w:rPr>
          <w:rFonts w:ascii="Arial" w:hAnsi="Arial" w:cs="Arial"/>
          <w:sz w:val="22"/>
          <w:szCs w:val="22"/>
        </w:rPr>
      </w:pPr>
      <w:r w:rsidRPr="00BB2295">
        <w:rPr>
          <w:rFonts w:ascii="Arial" w:hAnsi="Arial" w:cs="Arial"/>
          <w:sz w:val="22"/>
          <w:szCs w:val="22"/>
        </w:rPr>
        <w:t>Directions and content read aloud with repetition as needed</w:t>
      </w:r>
    </w:p>
    <w:p w:rsidR="00BB2295" w:rsidRPr="00BB2295" w:rsidRDefault="00BB2295" w:rsidP="00B87084">
      <w:pPr>
        <w:pStyle w:val="ColorfulList-Accent11"/>
        <w:numPr>
          <w:ilvl w:val="0"/>
          <w:numId w:val="17"/>
        </w:numPr>
        <w:rPr>
          <w:rFonts w:ascii="Arial" w:hAnsi="Arial" w:cs="Arial"/>
          <w:sz w:val="22"/>
          <w:szCs w:val="22"/>
        </w:rPr>
      </w:pPr>
      <w:r w:rsidRPr="00BB2295">
        <w:rPr>
          <w:rFonts w:ascii="Arial" w:hAnsi="Arial" w:cs="Arial"/>
          <w:sz w:val="22"/>
          <w:szCs w:val="22"/>
        </w:rPr>
        <w:t>Extra time on tests</w:t>
      </w:r>
    </w:p>
    <w:p w:rsidR="00BB2295" w:rsidRPr="00BB2295" w:rsidRDefault="00BB2295" w:rsidP="00BB2295">
      <w:pPr>
        <w:rPr>
          <w:rFonts w:cs="Arial"/>
          <w:b/>
          <w:szCs w:val="22"/>
          <w:u w:val="single"/>
        </w:rPr>
      </w:pPr>
      <w:r w:rsidRPr="00BB2295">
        <w:rPr>
          <w:rFonts w:cs="Arial"/>
          <w:b/>
          <w:szCs w:val="22"/>
          <w:u w:val="single"/>
        </w:rPr>
        <w:br w:type="page"/>
      </w:r>
    </w:p>
    <w:p w:rsidR="00BB2295" w:rsidRPr="00BB2295" w:rsidRDefault="00BB2295" w:rsidP="006416D1">
      <w:pPr>
        <w:pStyle w:val="Heading1"/>
      </w:pPr>
      <w:bookmarkStart w:id="2" w:name="_Annual_Goal_#2"/>
      <w:bookmarkEnd w:id="2"/>
      <w:r w:rsidRPr="00BB2295">
        <w:lastRenderedPageBreak/>
        <w:t>Annual Goal</w:t>
      </w:r>
      <w:r w:rsidR="006416D1">
        <w:t xml:space="preserve"> </w:t>
      </w:r>
      <w:r w:rsidRPr="00BB2295">
        <w:t>#2</w:t>
      </w:r>
      <w:r w:rsidRPr="00BB2295">
        <w:tab/>
      </w:r>
      <w:r w:rsidR="005E1E9F">
        <w:br/>
      </w:r>
      <w:r w:rsidRPr="00BB2295">
        <w:t>Reading: Comprehension</w:t>
      </w:r>
    </w:p>
    <w:tbl>
      <w:tblPr>
        <w:tblStyle w:val="TableGrid"/>
        <w:tblpPr w:leftFromText="180" w:rightFromText="180" w:vertAnchor="page" w:horzAnchor="margin" w:tblpXSpec="center" w:tblpY="2791"/>
        <w:tblW w:w="0" w:type="auto"/>
        <w:jc w:val="center"/>
        <w:tblCellMar>
          <w:top w:w="43" w:type="dxa"/>
          <w:left w:w="115" w:type="dxa"/>
          <w:bottom w:w="43" w:type="dxa"/>
          <w:right w:w="115" w:type="dxa"/>
        </w:tblCellMar>
        <w:tblLook w:val="04A0" w:firstRow="1" w:lastRow="0" w:firstColumn="1" w:lastColumn="0" w:noHBand="0" w:noVBand="1"/>
      </w:tblPr>
      <w:tblGrid>
        <w:gridCol w:w="4608"/>
        <w:gridCol w:w="3870"/>
      </w:tblGrid>
      <w:tr w:rsidR="00BB2295" w:rsidRPr="00BB2295" w:rsidTr="00252954">
        <w:trPr>
          <w:jc w:val="center"/>
        </w:trPr>
        <w:tc>
          <w:tcPr>
            <w:tcW w:w="4608" w:type="dxa"/>
            <w:shd w:val="clear" w:color="auto" w:fill="E5B8B7" w:themeFill="accent2" w:themeFillTint="66"/>
            <w:vAlign w:val="center"/>
          </w:tcPr>
          <w:p w:rsidR="00BB2295" w:rsidRPr="00BB2295" w:rsidRDefault="00BB2295" w:rsidP="00252954">
            <w:pPr>
              <w:rPr>
                <w:rFonts w:cs="Arial"/>
                <w:b/>
                <w:noProof/>
                <w:szCs w:val="22"/>
              </w:rPr>
            </w:pPr>
            <w:r w:rsidRPr="00BB2295">
              <w:rPr>
                <w:rFonts w:cs="Arial"/>
                <w:b/>
                <w:noProof/>
                <w:szCs w:val="22"/>
              </w:rPr>
              <w:t>Well-written Goal, meets criteria for appropriate IEP</w:t>
            </w:r>
          </w:p>
        </w:tc>
        <w:tc>
          <w:tcPr>
            <w:tcW w:w="3870" w:type="dxa"/>
            <w:shd w:val="clear" w:color="auto" w:fill="EEECE1" w:themeFill="background2"/>
            <w:vAlign w:val="center"/>
          </w:tcPr>
          <w:p w:rsidR="00BB2295" w:rsidRPr="00BB2295" w:rsidRDefault="00BB2295" w:rsidP="00252954">
            <w:pPr>
              <w:rPr>
                <w:rFonts w:cs="Arial"/>
                <w:b/>
                <w:noProof/>
                <w:szCs w:val="22"/>
              </w:rPr>
            </w:pPr>
            <w:r w:rsidRPr="00BB2295">
              <w:rPr>
                <w:rFonts w:cs="Arial"/>
                <w:b/>
                <w:noProof/>
                <w:szCs w:val="22"/>
              </w:rPr>
              <w:t xml:space="preserve">Poorly-written Goal, lacking elements necessary for an appropriate IEP </w:t>
            </w:r>
          </w:p>
        </w:tc>
      </w:tr>
      <w:tr w:rsidR="00BB2295" w:rsidRPr="00BB2295" w:rsidTr="00252954">
        <w:trPr>
          <w:jc w:val="center"/>
        </w:trPr>
        <w:tc>
          <w:tcPr>
            <w:tcW w:w="4608" w:type="dxa"/>
          </w:tcPr>
          <w:p w:rsidR="00BB2295" w:rsidRPr="00BB2295" w:rsidRDefault="00BB2295" w:rsidP="00252954">
            <w:pPr>
              <w:rPr>
                <w:rFonts w:cs="Arial"/>
                <w:szCs w:val="22"/>
              </w:rPr>
            </w:pPr>
            <w:r w:rsidRPr="00BB2295">
              <w:rPr>
                <w:rFonts w:cs="Arial"/>
                <w:szCs w:val="22"/>
              </w:rPr>
              <w:t>After reading fifth grade level (5.0) passage silently, Joshua will demonstrate comprehension by summarizing content in a 3-5 sentence written paragraph and answering five questions related to the content with 85% accuracy on three consecutive weekly classroom tests, based on teacher observation.</w:t>
            </w:r>
          </w:p>
        </w:tc>
        <w:tc>
          <w:tcPr>
            <w:tcW w:w="3870" w:type="dxa"/>
          </w:tcPr>
          <w:p w:rsidR="00BB2295" w:rsidRPr="00BB2295" w:rsidRDefault="00BB2295" w:rsidP="00252954">
            <w:pPr>
              <w:rPr>
                <w:rFonts w:cs="Arial"/>
                <w:szCs w:val="22"/>
              </w:rPr>
            </w:pPr>
            <w:r w:rsidRPr="00BB2295">
              <w:rPr>
                <w:rFonts w:cs="Arial"/>
                <w:szCs w:val="22"/>
              </w:rPr>
              <w:t>Student will be able to read and understand material at the fifth grade level.</w:t>
            </w:r>
          </w:p>
          <w:p w:rsidR="00BB2295" w:rsidRPr="00BB2295" w:rsidRDefault="00BB2295" w:rsidP="00252954">
            <w:pPr>
              <w:rPr>
                <w:rFonts w:cs="Arial"/>
                <w:b/>
                <w:noProof/>
                <w:szCs w:val="22"/>
              </w:rPr>
            </w:pPr>
          </w:p>
        </w:tc>
      </w:tr>
      <w:tr w:rsidR="00BB2295" w:rsidRPr="00BB2295" w:rsidTr="00252954">
        <w:trPr>
          <w:jc w:val="center"/>
        </w:trPr>
        <w:tc>
          <w:tcPr>
            <w:tcW w:w="8478" w:type="dxa"/>
            <w:gridSpan w:val="2"/>
          </w:tcPr>
          <w:p w:rsidR="00BB2295" w:rsidRPr="00BB2295" w:rsidRDefault="00BB2295" w:rsidP="00252954">
            <w:pPr>
              <w:rPr>
                <w:rFonts w:cs="Arial"/>
                <w:szCs w:val="22"/>
              </w:rPr>
            </w:pPr>
          </w:p>
        </w:tc>
      </w:tr>
      <w:tr w:rsidR="00BB2295" w:rsidRPr="00BB2295" w:rsidTr="00252954">
        <w:trPr>
          <w:jc w:val="center"/>
        </w:trPr>
        <w:tc>
          <w:tcPr>
            <w:tcW w:w="8478" w:type="dxa"/>
            <w:gridSpan w:val="2"/>
            <w:shd w:val="clear" w:color="auto" w:fill="EEECE1" w:themeFill="background2"/>
            <w:vAlign w:val="center"/>
          </w:tcPr>
          <w:p w:rsidR="00BB2295" w:rsidRPr="00BB2295" w:rsidRDefault="00BB2295" w:rsidP="00252954">
            <w:pPr>
              <w:jc w:val="center"/>
              <w:rPr>
                <w:rFonts w:cs="Arial"/>
                <w:szCs w:val="22"/>
              </w:rPr>
            </w:pPr>
            <w:r w:rsidRPr="00BB2295">
              <w:rPr>
                <w:rFonts w:cs="Arial"/>
                <w:b/>
                <w:szCs w:val="22"/>
              </w:rPr>
              <w:t>Critique on Poorly Written Goals</w:t>
            </w:r>
          </w:p>
        </w:tc>
      </w:tr>
      <w:tr w:rsidR="00BB2295" w:rsidRPr="00BB2295" w:rsidTr="00252954">
        <w:trPr>
          <w:jc w:val="center"/>
        </w:trPr>
        <w:tc>
          <w:tcPr>
            <w:tcW w:w="8478" w:type="dxa"/>
            <w:gridSpan w:val="2"/>
            <w:shd w:val="clear" w:color="auto" w:fill="EEECE1" w:themeFill="background2"/>
          </w:tcPr>
          <w:p w:rsidR="00BB2295" w:rsidRPr="00BB2295" w:rsidRDefault="00BB2295" w:rsidP="00252954">
            <w:pPr>
              <w:spacing w:after="120"/>
              <w:rPr>
                <w:rFonts w:cs="Arial"/>
                <w:szCs w:val="22"/>
              </w:rPr>
            </w:pPr>
            <w:r w:rsidRPr="00BB2295">
              <w:rPr>
                <w:rFonts w:cs="Arial"/>
                <w:b/>
                <w:szCs w:val="22"/>
              </w:rPr>
              <w:t>Condition</w:t>
            </w:r>
            <w:r w:rsidRPr="00BB2295">
              <w:rPr>
                <w:rFonts w:cs="Arial"/>
                <w:szCs w:val="22"/>
              </w:rPr>
              <w:t>: Does not indicate whether reading comprehension is based on silent reading or oral reading, whether on in-class assignments or for homework.</w:t>
            </w:r>
          </w:p>
          <w:p w:rsidR="00BB2295" w:rsidRPr="00BB2295" w:rsidRDefault="00BB2295" w:rsidP="00252954">
            <w:pPr>
              <w:spacing w:after="120"/>
              <w:rPr>
                <w:rFonts w:cs="Arial"/>
                <w:b/>
                <w:szCs w:val="22"/>
              </w:rPr>
            </w:pPr>
            <w:r w:rsidRPr="00BB2295">
              <w:rPr>
                <w:rFonts w:cs="Arial"/>
                <w:b/>
                <w:szCs w:val="22"/>
              </w:rPr>
              <w:t xml:space="preserve">Student’s name: </w:t>
            </w:r>
            <w:r w:rsidRPr="00BB2295">
              <w:rPr>
                <w:rFonts w:cs="Arial"/>
                <w:szCs w:val="22"/>
              </w:rPr>
              <w:t>Not specified</w:t>
            </w:r>
          </w:p>
          <w:p w:rsidR="00BB2295" w:rsidRPr="00BB2295" w:rsidRDefault="00BB2295" w:rsidP="00252954">
            <w:pPr>
              <w:spacing w:after="120"/>
              <w:rPr>
                <w:rFonts w:cs="Arial"/>
                <w:b/>
                <w:szCs w:val="22"/>
              </w:rPr>
            </w:pPr>
            <w:r w:rsidRPr="00BB2295">
              <w:rPr>
                <w:rFonts w:cs="Arial"/>
                <w:b/>
                <w:szCs w:val="22"/>
              </w:rPr>
              <w:t xml:space="preserve">Clearly defined behavior: </w:t>
            </w:r>
            <w:r w:rsidRPr="00BB2295">
              <w:rPr>
                <w:rFonts w:cs="Arial"/>
                <w:szCs w:val="22"/>
              </w:rPr>
              <w:t>Does not provide behavioral criteria for “understanding.” This needs to specify observable behaviors such as whether student is required to discuss material orally, pass a written test, or write an essay summarizing the content.</w:t>
            </w:r>
          </w:p>
          <w:p w:rsidR="00BB2295" w:rsidRPr="00BB2295" w:rsidRDefault="00BB2295" w:rsidP="00252954">
            <w:pPr>
              <w:spacing w:after="120"/>
              <w:rPr>
                <w:rFonts w:cs="Arial"/>
                <w:b/>
                <w:szCs w:val="22"/>
              </w:rPr>
            </w:pPr>
            <w:r w:rsidRPr="00BB2295">
              <w:rPr>
                <w:rFonts w:cs="Arial"/>
                <w:b/>
                <w:szCs w:val="22"/>
              </w:rPr>
              <w:t xml:space="preserve">Performance criteria: </w:t>
            </w:r>
            <w:r w:rsidRPr="00BB2295">
              <w:rPr>
                <w:rFonts w:cs="Arial"/>
                <w:szCs w:val="22"/>
              </w:rPr>
              <w:t>Although the goal specifies “fifth grade level,” it does not reflect if this is based on standardized test score, informal assessment, teacher observation or peer comparison.</w:t>
            </w:r>
            <w:r w:rsidRPr="00BB2295">
              <w:rPr>
                <w:rFonts w:cs="Arial"/>
                <w:b/>
                <w:szCs w:val="22"/>
              </w:rPr>
              <w:t xml:space="preserve"> </w:t>
            </w:r>
            <w:r w:rsidRPr="00BB2295">
              <w:rPr>
                <w:rFonts w:cs="Arial"/>
                <w:szCs w:val="22"/>
              </w:rPr>
              <w:t>No criteria are offered for number or times behavior must be displayed to indicate proficiency and to what level of accuracy.</w:t>
            </w:r>
          </w:p>
        </w:tc>
      </w:tr>
    </w:tbl>
    <w:p w:rsidR="005E1E9F" w:rsidRPr="00BB2295" w:rsidRDefault="00BB2295" w:rsidP="005E1E9F">
      <w:pPr>
        <w:rPr>
          <w:rFonts w:cs="Arial"/>
          <w:b/>
          <w:szCs w:val="22"/>
        </w:rPr>
      </w:pPr>
      <w:r w:rsidRPr="00BB2295">
        <w:rPr>
          <w:rFonts w:cs="Arial"/>
          <w:b/>
          <w:szCs w:val="22"/>
        </w:rPr>
        <w:br w:type="page"/>
      </w:r>
    </w:p>
    <w:p w:rsidR="005E1E9F" w:rsidRPr="00BB2295" w:rsidRDefault="005E1E9F" w:rsidP="005E1E9F">
      <w:pPr>
        <w:rPr>
          <w:rFonts w:cs="Arial"/>
          <w:b/>
          <w:szCs w:val="22"/>
        </w:rPr>
      </w:pPr>
      <w:r>
        <w:rPr>
          <w:rFonts w:cs="Arial"/>
          <w:b/>
          <w:szCs w:val="22"/>
        </w:rPr>
        <w:lastRenderedPageBreak/>
        <w:t>OBJECTIVES</w:t>
      </w:r>
    </w:p>
    <w:p w:rsidR="005E1E9F" w:rsidRPr="00BB2295" w:rsidRDefault="005E1E9F" w:rsidP="005E1E9F">
      <w:pPr>
        <w:shd w:val="clear" w:color="auto" w:fill="E5B8B7" w:themeFill="accent2" w:themeFillTint="66"/>
        <w:rPr>
          <w:rFonts w:cs="Arial"/>
          <w:b/>
          <w:szCs w:val="22"/>
        </w:rPr>
      </w:pPr>
      <w:r>
        <w:rPr>
          <w:rFonts w:cs="Arial"/>
          <w:b/>
          <w:szCs w:val="22"/>
        </w:rPr>
        <w:t xml:space="preserve">Reading: </w:t>
      </w:r>
      <w:r w:rsidRPr="00BB2295">
        <w:rPr>
          <w:rFonts w:cs="Arial"/>
          <w:b/>
          <w:szCs w:val="22"/>
        </w:rPr>
        <w:t>Comprehension</w:t>
      </w:r>
    </w:p>
    <w:p w:rsidR="005E1E9F" w:rsidRPr="00BB2295" w:rsidRDefault="005E1E9F" w:rsidP="005E1E9F">
      <w:pPr>
        <w:pStyle w:val="ColorfulList-Accent11"/>
        <w:tabs>
          <w:tab w:val="left" w:pos="270"/>
        </w:tabs>
        <w:rPr>
          <w:rFonts w:ascii="Arial" w:hAnsi="Arial" w:cs="Arial"/>
          <w:sz w:val="22"/>
          <w:szCs w:val="22"/>
        </w:rPr>
      </w:pPr>
    </w:p>
    <w:tbl>
      <w:tblPr>
        <w:tblStyle w:val="TableGrid"/>
        <w:tblW w:w="0" w:type="auto"/>
        <w:jc w:val="center"/>
        <w:tblCellMar>
          <w:top w:w="43" w:type="dxa"/>
          <w:left w:w="115" w:type="dxa"/>
          <w:bottom w:w="43" w:type="dxa"/>
          <w:right w:w="115" w:type="dxa"/>
        </w:tblCellMar>
        <w:tblLook w:val="04A0" w:firstRow="1" w:lastRow="0" w:firstColumn="1" w:lastColumn="0" w:noHBand="0" w:noVBand="1"/>
      </w:tblPr>
      <w:tblGrid>
        <w:gridCol w:w="5238"/>
        <w:gridCol w:w="3240"/>
      </w:tblGrid>
      <w:tr w:rsidR="00BB2295" w:rsidRPr="00BB2295" w:rsidTr="00252954">
        <w:trPr>
          <w:jc w:val="center"/>
        </w:trPr>
        <w:tc>
          <w:tcPr>
            <w:tcW w:w="5238" w:type="dxa"/>
            <w:shd w:val="clear" w:color="auto" w:fill="E5B8B7" w:themeFill="accent2" w:themeFillTint="66"/>
            <w:vAlign w:val="center"/>
          </w:tcPr>
          <w:p w:rsidR="00BB2295" w:rsidRPr="00BB2295" w:rsidRDefault="00BB2295" w:rsidP="00A20A66">
            <w:pPr>
              <w:rPr>
                <w:rFonts w:cs="Arial"/>
                <w:b/>
                <w:noProof/>
                <w:szCs w:val="22"/>
              </w:rPr>
            </w:pPr>
            <w:r w:rsidRPr="00BB2295">
              <w:rPr>
                <w:rFonts w:cs="Arial"/>
                <w:b/>
                <w:noProof/>
                <w:szCs w:val="22"/>
              </w:rPr>
              <w:t xml:space="preserve">Well-written Objective,  meets criteria for quality </w:t>
            </w:r>
          </w:p>
        </w:tc>
        <w:tc>
          <w:tcPr>
            <w:tcW w:w="3240" w:type="dxa"/>
            <w:shd w:val="clear" w:color="auto" w:fill="EEECE1" w:themeFill="background2"/>
            <w:vAlign w:val="center"/>
          </w:tcPr>
          <w:p w:rsidR="00BB2295" w:rsidRPr="00BB2295" w:rsidRDefault="00BB2295" w:rsidP="00A20A66">
            <w:pPr>
              <w:rPr>
                <w:rFonts w:cs="Arial"/>
                <w:b/>
                <w:noProof/>
                <w:szCs w:val="22"/>
              </w:rPr>
            </w:pPr>
            <w:r w:rsidRPr="00BB2295">
              <w:rPr>
                <w:rFonts w:cs="Arial"/>
                <w:b/>
                <w:noProof/>
                <w:szCs w:val="22"/>
              </w:rPr>
              <w:t xml:space="preserve">Poorly-written Objective, lacking elements necessary for an appropriate IEP </w:t>
            </w:r>
          </w:p>
        </w:tc>
      </w:tr>
      <w:tr w:rsidR="00BB2295" w:rsidRPr="00BB2295" w:rsidTr="00252954">
        <w:trPr>
          <w:jc w:val="center"/>
        </w:trPr>
        <w:tc>
          <w:tcPr>
            <w:tcW w:w="5238" w:type="dxa"/>
          </w:tcPr>
          <w:p w:rsidR="00BB2295" w:rsidRPr="00BB2295" w:rsidRDefault="00BB2295" w:rsidP="00B624B9">
            <w:pPr>
              <w:rPr>
                <w:rFonts w:cs="Arial"/>
                <w:szCs w:val="22"/>
              </w:rPr>
            </w:pPr>
            <w:r w:rsidRPr="00BB2295">
              <w:rPr>
                <w:rFonts w:cs="Arial"/>
                <w:szCs w:val="22"/>
              </w:rPr>
              <w:t>1. Given fifth grade level (5.0) reading material, Joshua will identify the main idea and write it in his own words in a sentence, 85% of the time, based on teacher observation on three consecutive classroom assignments.</w:t>
            </w:r>
          </w:p>
        </w:tc>
        <w:tc>
          <w:tcPr>
            <w:tcW w:w="3240" w:type="dxa"/>
          </w:tcPr>
          <w:p w:rsidR="00BB2295" w:rsidRPr="00BB2295" w:rsidRDefault="00BB2295" w:rsidP="00B624B9">
            <w:pPr>
              <w:rPr>
                <w:rFonts w:cs="Arial"/>
                <w:szCs w:val="22"/>
              </w:rPr>
            </w:pPr>
            <w:r w:rsidRPr="00BB2295">
              <w:rPr>
                <w:rFonts w:cs="Arial"/>
                <w:szCs w:val="22"/>
              </w:rPr>
              <w:t>1. Joshua will analyze main idea in fifth grade reading text.</w:t>
            </w:r>
          </w:p>
          <w:p w:rsidR="00BB2295" w:rsidRPr="00BB2295" w:rsidRDefault="00BB2295" w:rsidP="00B624B9">
            <w:pPr>
              <w:rPr>
                <w:rFonts w:cs="Arial"/>
                <w:noProof/>
                <w:szCs w:val="22"/>
              </w:rPr>
            </w:pPr>
          </w:p>
        </w:tc>
      </w:tr>
      <w:tr w:rsidR="00BB2295" w:rsidRPr="00BB2295" w:rsidTr="00252954">
        <w:trPr>
          <w:jc w:val="center"/>
        </w:trPr>
        <w:tc>
          <w:tcPr>
            <w:tcW w:w="5238" w:type="dxa"/>
          </w:tcPr>
          <w:p w:rsidR="00BB2295" w:rsidRPr="00BB2295" w:rsidRDefault="00BB2295" w:rsidP="00B624B9">
            <w:pPr>
              <w:rPr>
                <w:rFonts w:cs="Arial"/>
                <w:noProof/>
                <w:szCs w:val="22"/>
              </w:rPr>
            </w:pPr>
            <w:r w:rsidRPr="00BB2295">
              <w:rPr>
                <w:rFonts w:cs="Arial"/>
                <w:noProof/>
                <w:szCs w:val="22"/>
              </w:rPr>
              <w:t>2. Given fifth grade level (5.0) reading material, Joshua will write three details from passage in his own words, 85% of time, based on teacher observation on three consecutive classroom assignments.</w:t>
            </w:r>
          </w:p>
        </w:tc>
        <w:tc>
          <w:tcPr>
            <w:tcW w:w="3240" w:type="dxa"/>
          </w:tcPr>
          <w:p w:rsidR="00BB2295" w:rsidRPr="00BB2295" w:rsidRDefault="00BB2295" w:rsidP="00B624B9">
            <w:pPr>
              <w:rPr>
                <w:rFonts w:cs="Arial"/>
                <w:szCs w:val="22"/>
              </w:rPr>
            </w:pPr>
            <w:r w:rsidRPr="00BB2295">
              <w:rPr>
                <w:rFonts w:cs="Arial"/>
                <w:noProof/>
                <w:szCs w:val="22"/>
              </w:rPr>
              <w:t xml:space="preserve">2. </w:t>
            </w:r>
            <w:r w:rsidRPr="00BB2295">
              <w:rPr>
                <w:rFonts w:cs="Arial"/>
                <w:szCs w:val="22"/>
              </w:rPr>
              <w:t>Student will recall and discuss what he has read.</w:t>
            </w:r>
          </w:p>
          <w:p w:rsidR="00BB2295" w:rsidRPr="00BB2295" w:rsidRDefault="00BB2295" w:rsidP="00B624B9">
            <w:pPr>
              <w:pStyle w:val="ColorfulList-Accent11"/>
              <w:ind w:left="0"/>
              <w:rPr>
                <w:rFonts w:ascii="Arial" w:hAnsi="Arial" w:cs="Arial"/>
                <w:noProof/>
                <w:sz w:val="22"/>
                <w:szCs w:val="22"/>
              </w:rPr>
            </w:pPr>
          </w:p>
        </w:tc>
      </w:tr>
      <w:tr w:rsidR="00BB2295" w:rsidRPr="00BB2295" w:rsidTr="00252954">
        <w:trPr>
          <w:jc w:val="center"/>
        </w:trPr>
        <w:tc>
          <w:tcPr>
            <w:tcW w:w="5238" w:type="dxa"/>
          </w:tcPr>
          <w:p w:rsidR="00BB2295" w:rsidRPr="00BB2295" w:rsidRDefault="00BB2295" w:rsidP="00B624B9">
            <w:pPr>
              <w:rPr>
                <w:rFonts w:cs="Arial"/>
                <w:noProof/>
                <w:szCs w:val="22"/>
              </w:rPr>
            </w:pPr>
            <w:r w:rsidRPr="00BB2295">
              <w:rPr>
                <w:rFonts w:cs="Arial"/>
                <w:noProof/>
                <w:szCs w:val="22"/>
              </w:rPr>
              <w:t>3. Given fifth grade level (5.0) reading material, Joshua will answer written true/false, fill in the blank and multiple choice questions related to the passage with 85% accuracy on three consecutive classroom tests.</w:t>
            </w:r>
          </w:p>
        </w:tc>
        <w:tc>
          <w:tcPr>
            <w:tcW w:w="3240" w:type="dxa"/>
          </w:tcPr>
          <w:p w:rsidR="00BB2295" w:rsidRPr="00BB2295" w:rsidRDefault="00BB2295" w:rsidP="00B624B9">
            <w:pPr>
              <w:rPr>
                <w:rFonts w:cs="Arial"/>
                <w:szCs w:val="22"/>
              </w:rPr>
            </w:pPr>
            <w:r w:rsidRPr="00BB2295">
              <w:rPr>
                <w:rFonts w:cs="Arial"/>
                <w:szCs w:val="22"/>
              </w:rPr>
              <w:t>3. Joshua will obtain passing grade on comprehension tests with fifth grade level reading material.</w:t>
            </w:r>
          </w:p>
        </w:tc>
      </w:tr>
      <w:tr w:rsidR="00BB2295" w:rsidRPr="00BB2295" w:rsidTr="00252954">
        <w:trPr>
          <w:jc w:val="center"/>
        </w:trPr>
        <w:tc>
          <w:tcPr>
            <w:tcW w:w="5238" w:type="dxa"/>
          </w:tcPr>
          <w:p w:rsidR="00BB2295" w:rsidRPr="00BB2295" w:rsidRDefault="00BB2295" w:rsidP="00B624B9">
            <w:pPr>
              <w:rPr>
                <w:rFonts w:cs="Arial"/>
                <w:szCs w:val="22"/>
              </w:rPr>
            </w:pPr>
            <w:r w:rsidRPr="00BB2295">
              <w:rPr>
                <w:rFonts w:cs="Arial"/>
                <w:noProof/>
                <w:szCs w:val="22"/>
              </w:rPr>
              <w:t>4. Given fifth grade level (5.0) reading material, Joshua will cite two details from his own prior knowledge and experience and provide orally or in writing 3-5 sentences related to his knowledge and experience, as related to passage content on three separate occasions.</w:t>
            </w:r>
          </w:p>
        </w:tc>
        <w:tc>
          <w:tcPr>
            <w:tcW w:w="3240" w:type="dxa"/>
          </w:tcPr>
          <w:p w:rsidR="00BB2295" w:rsidRPr="00BB2295" w:rsidRDefault="00BB2295" w:rsidP="00B624B9">
            <w:pPr>
              <w:rPr>
                <w:rFonts w:cs="Arial"/>
                <w:szCs w:val="22"/>
              </w:rPr>
            </w:pPr>
            <w:r w:rsidRPr="00BB2295">
              <w:rPr>
                <w:rFonts w:cs="Arial"/>
                <w:noProof/>
                <w:szCs w:val="22"/>
              </w:rPr>
              <w:t xml:space="preserve">4. </w:t>
            </w:r>
            <w:r w:rsidRPr="00BB2295">
              <w:rPr>
                <w:rFonts w:cs="Arial"/>
                <w:szCs w:val="22"/>
              </w:rPr>
              <w:t>Joshua will make connections to the text using his prior knowledge.</w:t>
            </w:r>
          </w:p>
          <w:p w:rsidR="00BB2295" w:rsidRPr="00BB2295" w:rsidRDefault="00BB2295" w:rsidP="00B624B9">
            <w:pPr>
              <w:pStyle w:val="ColorfulList-Accent11"/>
              <w:ind w:left="0"/>
              <w:rPr>
                <w:rFonts w:ascii="Arial" w:hAnsi="Arial" w:cs="Arial"/>
                <w:noProof/>
                <w:sz w:val="22"/>
                <w:szCs w:val="22"/>
              </w:rPr>
            </w:pPr>
          </w:p>
        </w:tc>
      </w:tr>
      <w:tr w:rsidR="00BB2295" w:rsidRPr="00BB2295" w:rsidTr="00252954">
        <w:trPr>
          <w:jc w:val="center"/>
        </w:trPr>
        <w:tc>
          <w:tcPr>
            <w:tcW w:w="8478" w:type="dxa"/>
            <w:gridSpan w:val="2"/>
          </w:tcPr>
          <w:p w:rsidR="00BB2295" w:rsidRPr="00BB2295" w:rsidRDefault="00BB2295" w:rsidP="00B624B9">
            <w:pPr>
              <w:rPr>
                <w:rFonts w:cs="Arial"/>
                <w:noProof/>
                <w:szCs w:val="22"/>
              </w:rPr>
            </w:pPr>
          </w:p>
        </w:tc>
      </w:tr>
      <w:tr w:rsidR="00BB2295" w:rsidRPr="00BB2295" w:rsidTr="00252954">
        <w:trPr>
          <w:jc w:val="center"/>
        </w:trPr>
        <w:tc>
          <w:tcPr>
            <w:tcW w:w="8478" w:type="dxa"/>
            <w:gridSpan w:val="2"/>
            <w:shd w:val="clear" w:color="auto" w:fill="EEECE1" w:themeFill="background2"/>
            <w:vAlign w:val="center"/>
          </w:tcPr>
          <w:p w:rsidR="00BB2295" w:rsidRPr="00BB2295" w:rsidRDefault="00BB2295" w:rsidP="00A20A66">
            <w:pPr>
              <w:jc w:val="center"/>
              <w:rPr>
                <w:rFonts w:cs="Arial"/>
                <w:b/>
                <w:szCs w:val="22"/>
              </w:rPr>
            </w:pPr>
            <w:r w:rsidRPr="00BB2295">
              <w:rPr>
                <w:rFonts w:cs="Arial"/>
                <w:b/>
                <w:szCs w:val="22"/>
              </w:rPr>
              <w:t>Critique on Poorly Written Objectives</w:t>
            </w:r>
          </w:p>
        </w:tc>
      </w:tr>
      <w:tr w:rsidR="00BB2295" w:rsidRPr="00BB2295" w:rsidTr="00252954">
        <w:trPr>
          <w:jc w:val="center"/>
        </w:trPr>
        <w:tc>
          <w:tcPr>
            <w:tcW w:w="8478" w:type="dxa"/>
            <w:gridSpan w:val="2"/>
            <w:shd w:val="clear" w:color="auto" w:fill="EEECE1" w:themeFill="background2"/>
          </w:tcPr>
          <w:p w:rsidR="00BB2295" w:rsidRPr="00BB2295" w:rsidRDefault="00BB2295" w:rsidP="00A20A66">
            <w:pPr>
              <w:spacing w:after="120"/>
              <w:rPr>
                <w:rFonts w:cs="Arial"/>
                <w:szCs w:val="22"/>
              </w:rPr>
            </w:pPr>
            <w:r w:rsidRPr="00BB2295">
              <w:rPr>
                <w:rFonts w:cs="Arial"/>
                <w:b/>
                <w:szCs w:val="22"/>
              </w:rPr>
              <w:t xml:space="preserve">Condition: </w:t>
            </w:r>
            <w:r w:rsidRPr="00BB2295">
              <w:rPr>
                <w:rFonts w:cs="Arial"/>
                <w:szCs w:val="22"/>
              </w:rPr>
              <w:t xml:space="preserve">#1, 2 and 4. </w:t>
            </w:r>
            <w:proofErr w:type="gramStart"/>
            <w:r w:rsidRPr="00BB2295">
              <w:rPr>
                <w:rFonts w:cs="Arial"/>
                <w:szCs w:val="22"/>
              </w:rPr>
              <w:t>do</w:t>
            </w:r>
            <w:proofErr w:type="gramEnd"/>
            <w:r w:rsidRPr="00BB2295">
              <w:rPr>
                <w:rFonts w:cs="Arial"/>
                <w:szCs w:val="22"/>
              </w:rPr>
              <w:t xml:space="preserve"> not specify where these objectives are to be met. They could be assignments in class or for homework. </w:t>
            </w:r>
          </w:p>
          <w:p w:rsidR="00BB2295" w:rsidRPr="00BB2295" w:rsidRDefault="00BB2295" w:rsidP="00A20A66">
            <w:pPr>
              <w:spacing w:after="120"/>
              <w:rPr>
                <w:rFonts w:cs="Arial"/>
                <w:szCs w:val="22"/>
              </w:rPr>
            </w:pPr>
            <w:r w:rsidRPr="00BB2295">
              <w:rPr>
                <w:rFonts w:cs="Arial"/>
                <w:b/>
                <w:szCs w:val="22"/>
              </w:rPr>
              <w:t xml:space="preserve">Student’s name: </w:t>
            </w:r>
            <w:r w:rsidRPr="00BB2295">
              <w:rPr>
                <w:rFonts w:cs="Arial"/>
                <w:szCs w:val="22"/>
              </w:rPr>
              <w:t xml:space="preserve">#2. </w:t>
            </w:r>
            <w:proofErr w:type="gramStart"/>
            <w:r w:rsidRPr="00BB2295">
              <w:rPr>
                <w:rFonts w:cs="Arial"/>
                <w:szCs w:val="22"/>
              </w:rPr>
              <w:t>does</w:t>
            </w:r>
            <w:proofErr w:type="gramEnd"/>
            <w:r w:rsidRPr="00BB2295">
              <w:rPr>
                <w:rFonts w:cs="Arial"/>
                <w:szCs w:val="22"/>
              </w:rPr>
              <w:t xml:space="preserve"> not indicate student’s name.</w:t>
            </w:r>
          </w:p>
          <w:p w:rsidR="00BB2295" w:rsidRPr="00BB2295" w:rsidRDefault="00BB2295" w:rsidP="00A20A66">
            <w:pPr>
              <w:spacing w:after="120"/>
              <w:rPr>
                <w:rFonts w:cs="Arial"/>
                <w:szCs w:val="22"/>
              </w:rPr>
            </w:pPr>
            <w:r w:rsidRPr="00BB2295">
              <w:rPr>
                <w:rFonts w:cs="Arial"/>
                <w:b/>
                <w:szCs w:val="22"/>
              </w:rPr>
              <w:t xml:space="preserve">Clearly defined behavior: </w:t>
            </w:r>
            <w:r w:rsidRPr="00BB2295">
              <w:rPr>
                <w:rFonts w:cs="Arial"/>
                <w:szCs w:val="22"/>
              </w:rPr>
              <w:t xml:space="preserve">#1. “Analyze main idea” is not a measurable behavior. This could require Joshua to identify it on a multiple-choice test, to write it independently, to provide it aloud or in writing. The term “analyze” the main idea is vague. There is a difference between “identifying” the main idea, “explaining it” and “analyzing” it. The specific behavior needs to be clear. </w:t>
            </w:r>
          </w:p>
          <w:p w:rsidR="00BB2295" w:rsidRPr="00BB2295" w:rsidRDefault="00BB2295" w:rsidP="00A20A66">
            <w:pPr>
              <w:spacing w:after="120"/>
              <w:rPr>
                <w:rFonts w:cs="Arial"/>
                <w:szCs w:val="22"/>
              </w:rPr>
            </w:pPr>
            <w:r w:rsidRPr="00BB2295">
              <w:rPr>
                <w:rFonts w:cs="Arial"/>
                <w:szCs w:val="22"/>
              </w:rPr>
              <w:t xml:space="preserve">#2. It is not specified if this discussion is to be performed aloud or in writing. The length of the “discussion” is also not specified or the kind of information Joshua is expected to recall from the reading passage. </w:t>
            </w:r>
          </w:p>
          <w:p w:rsidR="00BB2295" w:rsidRPr="00BB2295" w:rsidRDefault="00BB2295" w:rsidP="00A20A66">
            <w:pPr>
              <w:spacing w:after="120"/>
              <w:rPr>
                <w:rFonts w:cs="Arial"/>
                <w:szCs w:val="22"/>
              </w:rPr>
            </w:pPr>
            <w:r w:rsidRPr="00BB2295">
              <w:rPr>
                <w:rFonts w:cs="Arial"/>
                <w:szCs w:val="22"/>
              </w:rPr>
              <w:t xml:space="preserve">#3. Clearly defined: Joshua is to perform on a fifth grade level comprehension test. This objective could be improved by specifying whether items are multiple-choice, short answer and/or essay answers. </w:t>
            </w:r>
          </w:p>
          <w:p w:rsidR="00BB2295" w:rsidRPr="00BB2295" w:rsidRDefault="00BB2295" w:rsidP="00A20A66">
            <w:pPr>
              <w:spacing w:after="120"/>
              <w:rPr>
                <w:rFonts w:cs="Arial"/>
                <w:szCs w:val="22"/>
              </w:rPr>
            </w:pPr>
            <w:r w:rsidRPr="00BB2295">
              <w:rPr>
                <w:rFonts w:cs="Arial"/>
                <w:szCs w:val="22"/>
              </w:rPr>
              <w:lastRenderedPageBreak/>
              <w:t xml:space="preserve">#4. “Make connections to the text” is not an observable behavior. </w:t>
            </w:r>
          </w:p>
          <w:p w:rsidR="00BB2295" w:rsidRPr="00BB2295" w:rsidRDefault="00BB2295" w:rsidP="00A20A66">
            <w:pPr>
              <w:spacing w:after="120"/>
              <w:rPr>
                <w:rFonts w:cs="Arial"/>
                <w:szCs w:val="22"/>
              </w:rPr>
            </w:pPr>
            <w:r w:rsidRPr="00BB2295">
              <w:rPr>
                <w:rFonts w:cs="Arial"/>
                <w:b/>
                <w:szCs w:val="22"/>
              </w:rPr>
              <w:t xml:space="preserve">Performance criteria: </w:t>
            </w:r>
            <w:r w:rsidRPr="00BB2295">
              <w:rPr>
                <w:rFonts w:cs="Arial"/>
                <w:szCs w:val="22"/>
              </w:rPr>
              <w:t xml:space="preserve">#1 Specifies fifth grade level reading text but does not describe level of proficiency or number of times behavior must be performed. </w:t>
            </w:r>
          </w:p>
          <w:p w:rsidR="00BB2295" w:rsidRPr="00BB2295" w:rsidRDefault="00BB2295" w:rsidP="00A20A66">
            <w:pPr>
              <w:spacing w:after="120"/>
              <w:rPr>
                <w:rFonts w:cs="Arial"/>
                <w:szCs w:val="22"/>
              </w:rPr>
            </w:pPr>
            <w:r w:rsidRPr="00BB2295">
              <w:rPr>
                <w:rFonts w:cs="Arial"/>
                <w:szCs w:val="22"/>
              </w:rPr>
              <w:t xml:space="preserve">#2. No performance criteria are indicated. </w:t>
            </w:r>
          </w:p>
          <w:p w:rsidR="00BB2295" w:rsidRPr="00BB2295" w:rsidRDefault="00BB2295" w:rsidP="00A20A66">
            <w:pPr>
              <w:spacing w:after="120"/>
              <w:rPr>
                <w:rFonts w:cs="Arial"/>
                <w:szCs w:val="22"/>
              </w:rPr>
            </w:pPr>
            <w:r w:rsidRPr="00BB2295">
              <w:rPr>
                <w:rFonts w:cs="Arial"/>
                <w:szCs w:val="22"/>
              </w:rPr>
              <w:t xml:space="preserve">#3. Passing grade on fifth grade reading comprehension test is an observable and measureable criterion. However, there is no indication of the number of times this criterion must be achieved. </w:t>
            </w:r>
          </w:p>
          <w:p w:rsidR="00BB2295" w:rsidRPr="00BB2295" w:rsidRDefault="00BB2295" w:rsidP="00A20A66">
            <w:pPr>
              <w:spacing w:after="120"/>
              <w:rPr>
                <w:rFonts w:cs="Arial"/>
                <w:noProof/>
                <w:szCs w:val="22"/>
              </w:rPr>
            </w:pPr>
            <w:r w:rsidRPr="00BB2295">
              <w:rPr>
                <w:rFonts w:cs="Arial"/>
                <w:szCs w:val="22"/>
              </w:rPr>
              <w:t>#4. No performance criteria are indicated.</w:t>
            </w:r>
          </w:p>
        </w:tc>
      </w:tr>
    </w:tbl>
    <w:p w:rsidR="00BB2295" w:rsidRPr="00BB2295" w:rsidRDefault="00BB2295" w:rsidP="00BB2295">
      <w:pPr>
        <w:rPr>
          <w:rFonts w:cs="Arial"/>
          <w:b/>
          <w:szCs w:val="22"/>
        </w:rPr>
      </w:pPr>
    </w:p>
    <w:p w:rsidR="00BB2295" w:rsidRPr="00BB2295" w:rsidRDefault="00BB2295" w:rsidP="00BB2295">
      <w:pPr>
        <w:rPr>
          <w:rFonts w:cs="Arial"/>
          <w:b/>
          <w:szCs w:val="22"/>
        </w:rPr>
      </w:pPr>
      <w:r w:rsidRPr="00BB2295">
        <w:rPr>
          <w:rFonts w:cs="Arial"/>
          <w:b/>
          <w:szCs w:val="22"/>
        </w:rPr>
        <w:t>READING ACCOMODATIONS</w:t>
      </w:r>
    </w:p>
    <w:p w:rsidR="00BB2295" w:rsidRPr="00BB2295" w:rsidRDefault="00BB2295" w:rsidP="00BB2295">
      <w:pPr>
        <w:shd w:val="clear" w:color="auto" w:fill="E5B8B7" w:themeFill="accent2" w:themeFillTint="66"/>
        <w:rPr>
          <w:rFonts w:cs="Arial"/>
          <w:b/>
          <w:szCs w:val="22"/>
        </w:rPr>
      </w:pPr>
      <w:r w:rsidRPr="00BB2295">
        <w:rPr>
          <w:rFonts w:cs="Arial"/>
          <w:b/>
          <w:szCs w:val="22"/>
        </w:rPr>
        <w:t>Comprehension</w:t>
      </w:r>
    </w:p>
    <w:p w:rsidR="00BB2295" w:rsidRPr="00BB2295" w:rsidRDefault="00BB2295" w:rsidP="00BB2295">
      <w:pPr>
        <w:pStyle w:val="ColorfulList-Accent11"/>
        <w:tabs>
          <w:tab w:val="left" w:pos="270"/>
        </w:tabs>
        <w:rPr>
          <w:rFonts w:ascii="Arial" w:hAnsi="Arial" w:cs="Arial"/>
          <w:sz w:val="22"/>
          <w:szCs w:val="22"/>
        </w:rPr>
      </w:pPr>
    </w:p>
    <w:p w:rsidR="00BB2295" w:rsidRPr="00BB2295" w:rsidRDefault="00BB2295" w:rsidP="00BB2295">
      <w:pPr>
        <w:pStyle w:val="ColorfulList-Accent11"/>
        <w:numPr>
          <w:ilvl w:val="0"/>
          <w:numId w:val="18"/>
        </w:numPr>
        <w:tabs>
          <w:tab w:val="left" w:pos="270"/>
        </w:tabs>
        <w:rPr>
          <w:rFonts w:ascii="Arial" w:hAnsi="Arial" w:cs="Arial"/>
          <w:sz w:val="22"/>
          <w:szCs w:val="22"/>
        </w:rPr>
      </w:pPr>
      <w:r w:rsidRPr="00BB2295">
        <w:rPr>
          <w:rFonts w:ascii="Arial" w:hAnsi="Arial" w:cs="Arial"/>
          <w:b/>
          <w:sz w:val="22"/>
          <w:szCs w:val="22"/>
        </w:rPr>
        <w:t>Classroom Support and Accommodations</w:t>
      </w:r>
    </w:p>
    <w:p w:rsidR="00BB2295" w:rsidRPr="00BB2295" w:rsidRDefault="00BB2295" w:rsidP="00B87084">
      <w:pPr>
        <w:pStyle w:val="ColorfulList-Accent11"/>
        <w:numPr>
          <w:ilvl w:val="0"/>
          <w:numId w:val="19"/>
        </w:numPr>
        <w:tabs>
          <w:tab w:val="left" w:pos="270"/>
        </w:tabs>
        <w:rPr>
          <w:rFonts w:ascii="Arial" w:hAnsi="Arial" w:cs="Arial"/>
          <w:sz w:val="22"/>
          <w:szCs w:val="22"/>
        </w:rPr>
      </w:pPr>
      <w:r w:rsidRPr="00BB2295">
        <w:rPr>
          <w:rFonts w:ascii="Arial" w:hAnsi="Arial" w:cs="Arial"/>
          <w:sz w:val="22"/>
          <w:szCs w:val="22"/>
        </w:rPr>
        <w:t>Texts with lower grade reading level (&lt;4.0)</w:t>
      </w:r>
    </w:p>
    <w:p w:rsidR="00BB2295" w:rsidRPr="00BB2295" w:rsidRDefault="00BB2295" w:rsidP="00B87084">
      <w:pPr>
        <w:pStyle w:val="ColorfulList-Accent11"/>
        <w:numPr>
          <w:ilvl w:val="0"/>
          <w:numId w:val="19"/>
        </w:numPr>
        <w:tabs>
          <w:tab w:val="left" w:pos="270"/>
        </w:tabs>
        <w:rPr>
          <w:rFonts w:ascii="Arial" w:hAnsi="Arial" w:cs="Arial"/>
          <w:sz w:val="22"/>
          <w:szCs w:val="22"/>
        </w:rPr>
      </w:pPr>
      <w:r w:rsidRPr="00BB2295">
        <w:rPr>
          <w:rFonts w:ascii="Arial" w:hAnsi="Arial" w:cs="Arial"/>
          <w:sz w:val="22"/>
          <w:szCs w:val="22"/>
        </w:rPr>
        <w:t>Books on Tape, Kurzweil, read aloud technology</w:t>
      </w:r>
    </w:p>
    <w:p w:rsidR="00BB2295" w:rsidRPr="00BB2295" w:rsidRDefault="00BB2295" w:rsidP="00B87084">
      <w:pPr>
        <w:pStyle w:val="ColorfulList-Accent11"/>
        <w:numPr>
          <w:ilvl w:val="0"/>
          <w:numId w:val="19"/>
        </w:numPr>
        <w:tabs>
          <w:tab w:val="left" w:pos="270"/>
        </w:tabs>
        <w:rPr>
          <w:rFonts w:ascii="Arial" w:hAnsi="Arial" w:cs="Arial"/>
          <w:sz w:val="22"/>
          <w:szCs w:val="22"/>
        </w:rPr>
      </w:pPr>
      <w:r w:rsidRPr="00BB2295">
        <w:rPr>
          <w:rFonts w:ascii="Arial" w:hAnsi="Arial" w:cs="Arial"/>
          <w:sz w:val="22"/>
          <w:szCs w:val="22"/>
        </w:rPr>
        <w:t>Parents to read content aloud to student at home</w:t>
      </w:r>
    </w:p>
    <w:p w:rsidR="00BB2295" w:rsidRPr="00BB2295" w:rsidRDefault="00BB2295" w:rsidP="00B87084">
      <w:pPr>
        <w:pStyle w:val="ColorfulList-Accent11"/>
        <w:numPr>
          <w:ilvl w:val="0"/>
          <w:numId w:val="19"/>
        </w:numPr>
        <w:tabs>
          <w:tab w:val="left" w:pos="270"/>
        </w:tabs>
        <w:rPr>
          <w:rFonts w:ascii="Arial" w:hAnsi="Arial" w:cs="Arial"/>
          <w:sz w:val="22"/>
          <w:szCs w:val="22"/>
        </w:rPr>
      </w:pPr>
      <w:r w:rsidRPr="00BB2295">
        <w:rPr>
          <w:rFonts w:ascii="Arial" w:hAnsi="Arial" w:cs="Arial"/>
          <w:sz w:val="22"/>
          <w:szCs w:val="22"/>
        </w:rPr>
        <w:t>Extended time to complete work</w:t>
      </w:r>
    </w:p>
    <w:p w:rsidR="00BB2295" w:rsidRPr="00BB2295" w:rsidRDefault="00BB2295" w:rsidP="00B87084">
      <w:pPr>
        <w:pStyle w:val="ColorfulList-Accent11"/>
        <w:numPr>
          <w:ilvl w:val="0"/>
          <w:numId w:val="19"/>
        </w:numPr>
        <w:tabs>
          <w:tab w:val="left" w:pos="270"/>
        </w:tabs>
        <w:rPr>
          <w:rFonts w:ascii="Arial" w:hAnsi="Arial" w:cs="Arial"/>
          <w:sz w:val="22"/>
          <w:szCs w:val="22"/>
        </w:rPr>
      </w:pPr>
      <w:r w:rsidRPr="00BB2295">
        <w:rPr>
          <w:rFonts w:ascii="Arial" w:hAnsi="Arial" w:cs="Arial"/>
          <w:sz w:val="22"/>
          <w:szCs w:val="22"/>
        </w:rPr>
        <w:t>Adjusted workload (modified by amount)</w:t>
      </w:r>
    </w:p>
    <w:p w:rsidR="00BB2295" w:rsidRPr="00BB2295" w:rsidRDefault="00BB2295" w:rsidP="00BB2295">
      <w:pPr>
        <w:pStyle w:val="ColorfulList-Accent11"/>
        <w:tabs>
          <w:tab w:val="left" w:pos="270"/>
        </w:tabs>
        <w:ind w:left="850"/>
        <w:rPr>
          <w:rFonts w:ascii="Arial" w:hAnsi="Arial" w:cs="Arial"/>
          <w:sz w:val="22"/>
          <w:szCs w:val="22"/>
        </w:rPr>
      </w:pPr>
    </w:p>
    <w:p w:rsidR="00BB2295" w:rsidRPr="00BB2295" w:rsidRDefault="00BB2295" w:rsidP="00BB2295">
      <w:pPr>
        <w:pStyle w:val="ListParagraph"/>
        <w:numPr>
          <w:ilvl w:val="0"/>
          <w:numId w:val="16"/>
        </w:numPr>
        <w:rPr>
          <w:rFonts w:cs="Arial"/>
          <w:b/>
          <w:szCs w:val="22"/>
        </w:rPr>
      </w:pPr>
      <w:r w:rsidRPr="00BB2295">
        <w:rPr>
          <w:rFonts w:cs="Arial"/>
          <w:b/>
          <w:szCs w:val="22"/>
        </w:rPr>
        <w:t>Testing Accommodations</w:t>
      </w:r>
    </w:p>
    <w:p w:rsidR="00BB2295" w:rsidRPr="00BB2295" w:rsidRDefault="00BB2295" w:rsidP="00B87084">
      <w:pPr>
        <w:pStyle w:val="ColorfulList-Accent11"/>
        <w:numPr>
          <w:ilvl w:val="0"/>
          <w:numId w:val="20"/>
        </w:numPr>
        <w:rPr>
          <w:rFonts w:ascii="Arial" w:hAnsi="Arial" w:cs="Arial"/>
          <w:sz w:val="22"/>
          <w:szCs w:val="22"/>
        </w:rPr>
      </w:pPr>
      <w:r w:rsidRPr="00BB2295">
        <w:rPr>
          <w:rFonts w:ascii="Arial" w:hAnsi="Arial" w:cs="Arial"/>
          <w:sz w:val="22"/>
          <w:szCs w:val="22"/>
        </w:rPr>
        <w:t>Directions and content read aloud with repetition as needed</w:t>
      </w:r>
    </w:p>
    <w:p w:rsidR="00BB2295" w:rsidRPr="00BB2295" w:rsidRDefault="00BB2295" w:rsidP="00B87084">
      <w:pPr>
        <w:pStyle w:val="ColorfulList-Accent11"/>
        <w:numPr>
          <w:ilvl w:val="0"/>
          <w:numId w:val="20"/>
        </w:numPr>
        <w:rPr>
          <w:rFonts w:ascii="Arial" w:hAnsi="Arial" w:cs="Arial"/>
          <w:sz w:val="22"/>
          <w:szCs w:val="22"/>
        </w:rPr>
      </w:pPr>
      <w:r w:rsidRPr="00BB2295">
        <w:rPr>
          <w:rFonts w:ascii="Arial" w:hAnsi="Arial" w:cs="Arial"/>
          <w:sz w:val="22"/>
          <w:szCs w:val="22"/>
        </w:rPr>
        <w:t>Extra time on tests</w:t>
      </w:r>
    </w:p>
    <w:p w:rsidR="00BB2295" w:rsidRPr="00BB2295" w:rsidRDefault="00BB2295" w:rsidP="00BB2295">
      <w:pPr>
        <w:rPr>
          <w:rFonts w:cs="Arial"/>
          <w:b/>
          <w:szCs w:val="22"/>
        </w:rPr>
      </w:pPr>
      <w:r w:rsidRPr="00BB2295">
        <w:rPr>
          <w:rFonts w:cs="Arial"/>
          <w:b/>
          <w:szCs w:val="22"/>
        </w:rPr>
        <w:br w:type="page"/>
      </w:r>
    </w:p>
    <w:p w:rsidR="00BB2295" w:rsidRDefault="006416D1" w:rsidP="006416D1">
      <w:pPr>
        <w:pStyle w:val="Heading1"/>
      </w:pPr>
      <w:bookmarkStart w:id="3" w:name="_Annual_Goal_#3"/>
      <w:bookmarkEnd w:id="3"/>
      <w:r>
        <w:lastRenderedPageBreak/>
        <w:t>Annual Goal</w:t>
      </w:r>
      <w:r w:rsidR="00BB2295" w:rsidRPr="00BB2295">
        <w:t xml:space="preserve"> #3</w:t>
      </w:r>
      <w:r w:rsidR="00BB2295" w:rsidRPr="00BB2295">
        <w:tab/>
      </w:r>
      <w:r w:rsidR="005E1E9F">
        <w:br/>
      </w:r>
      <w:r w:rsidR="00BB2295" w:rsidRPr="00BB2295">
        <w:t>Writing: Spelling</w:t>
      </w:r>
    </w:p>
    <w:p w:rsidR="005E1E9F" w:rsidRPr="005E1E9F" w:rsidRDefault="005E1E9F" w:rsidP="005E1E9F"/>
    <w:p w:rsidR="00BB2295" w:rsidRPr="00BB2295" w:rsidRDefault="00BB2295" w:rsidP="00BB2295">
      <w:pPr>
        <w:rPr>
          <w:rFonts w:cs="Arial"/>
          <w:szCs w:val="22"/>
        </w:rPr>
      </w:pPr>
    </w:p>
    <w:p w:rsidR="00BB2295" w:rsidRPr="00BB2295" w:rsidRDefault="00BB2295" w:rsidP="00BB2295">
      <w:pPr>
        <w:rPr>
          <w:rFonts w:cs="Arial"/>
          <w:szCs w:val="22"/>
        </w:rPr>
      </w:pPr>
    </w:p>
    <w:tbl>
      <w:tblPr>
        <w:tblStyle w:val="TableGrid"/>
        <w:tblpPr w:leftFromText="180" w:rightFromText="180" w:vertAnchor="page" w:horzAnchor="margin" w:tblpXSpec="center" w:tblpY="2926"/>
        <w:tblW w:w="0" w:type="auto"/>
        <w:jc w:val="center"/>
        <w:tblCellMar>
          <w:top w:w="43" w:type="dxa"/>
          <w:left w:w="115" w:type="dxa"/>
          <w:bottom w:w="43" w:type="dxa"/>
          <w:right w:w="115" w:type="dxa"/>
        </w:tblCellMar>
        <w:tblLook w:val="04A0" w:firstRow="1" w:lastRow="0" w:firstColumn="1" w:lastColumn="0" w:noHBand="0" w:noVBand="1"/>
      </w:tblPr>
      <w:tblGrid>
        <w:gridCol w:w="4608"/>
        <w:gridCol w:w="4248"/>
      </w:tblGrid>
      <w:tr w:rsidR="00BB2295" w:rsidRPr="00BB2295" w:rsidTr="00252954">
        <w:trPr>
          <w:jc w:val="center"/>
        </w:trPr>
        <w:tc>
          <w:tcPr>
            <w:tcW w:w="4608" w:type="dxa"/>
            <w:shd w:val="clear" w:color="auto" w:fill="C2D69B" w:themeFill="accent3" w:themeFillTint="99"/>
            <w:vAlign w:val="center"/>
          </w:tcPr>
          <w:p w:rsidR="00BB2295" w:rsidRPr="00BB2295" w:rsidRDefault="00BB2295" w:rsidP="00252954">
            <w:pPr>
              <w:rPr>
                <w:rFonts w:cs="Arial"/>
                <w:b/>
                <w:noProof/>
                <w:szCs w:val="22"/>
              </w:rPr>
            </w:pPr>
            <w:r w:rsidRPr="00BB2295">
              <w:rPr>
                <w:rFonts w:cs="Arial"/>
                <w:b/>
                <w:noProof/>
                <w:szCs w:val="22"/>
              </w:rPr>
              <w:t>Well-written Goal, meets criteria for appropriate IEP</w:t>
            </w:r>
          </w:p>
        </w:tc>
        <w:tc>
          <w:tcPr>
            <w:tcW w:w="4248" w:type="dxa"/>
            <w:shd w:val="clear" w:color="auto" w:fill="EEECE1" w:themeFill="background2"/>
            <w:vAlign w:val="center"/>
          </w:tcPr>
          <w:p w:rsidR="00BB2295" w:rsidRPr="00BB2295" w:rsidRDefault="00BB2295" w:rsidP="00252954">
            <w:pPr>
              <w:rPr>
                <w:rFonts w:cs="Arial"/>
                <w:b/>
                <w:noProof/>
                <w:szCs w:val="22"/>
              </w:rPr>
            </w:pPr>
            <w:r w:rsidRPr="00BB2295">
              <w:rPr>
                <w:rFonts w:cs="Arial"/>
                <w:b/>
                <w:noProof/>
                <w:szCs w:val="22"/>
              </w:rPr>
              <w:t xml:space="preserve">Poorly-written Goal, lacking elements necessary for an appropriate IEP </w:t>
            </w:r>
          </w:p>
        </w:tc>
      </w:tr>
      <w:tr w:rsidR="00BB2295" w:rsidRPr="00BB2295" w:rsidTr="00252954">
        <w:trPr>
          <w:jc w:val="center"/>
        </w:trPr>
        <w:tc>
          <w:tcPr>
            <w:tcW w:w="4608" w:type="dxa"/>
          </w:tcPr>
          <w:p w:rsidR="00BB2295" w:rsidRPr="00BB2295" w:rsidRDefault="00BB2295" w:rsidP="00252954">
            <w:pPr>
              <w:rPr>
                <w:rFonts w:cs="Arial"/>
                <w:szCs w:val="22"/>
              </w:rPr>
            </w:pPr>
            <w:r w:rsidRPr="00BB2295">
              <w:rPr>
                <w:rFonts w:cs="Arial"/>
                <w:szCs w:val="22"/>
              </w:rPr>
              <w:t>Joshua will independently write sight words and phonetically regular words at the end of fourth grade level (4.8), with 85% accuracy on three consecutive in-class spelling tests.</w:t>
            </w:r>
          </w:p>
        </w:tc>
        <w:tc>
          <w:tcPr>
            <w:tcW w:w="4248" w:type="dxa"/>
          </w:tcPr>
          <w:p w:rsidR="00BB2295" w:rsidRPr="00BB2295" w:rsidRDefault="00BB2295" w:rsidP="00252954">
            <w:pPr>
              <w:rPr>
                <w:rFonts w:cs="Arial"/>
                <w:szCs w:val="22"/>
              </w:rPr>
            </w:pPr>
            <w:r w:rsidRPr="00BB2295">
              <w:rPr>
                <w:rFonts w:cs="Arial"/>
                <w:szCs w:val="22"/>
              </w:rPr>
              <w:t>Joshua will improve his spelling of sight words and phonetically regular words.</w:t>
            </w:r>
          </w:p>
          <w:p w:rsidR="00BB2295" w:rsidRPr="00BB2295" w:rsidRDefault="00BB2295" w:rsidP="00252954">
            <w:pPr>
              <w:tabs>
                <w:tab w:val="left" w:pos="117"/>
              </w:tabs>
              <w:rPr>
                <w:rFonts w:cs="Arial"/>
                <w:noProof/>
                <w:szCs w:val="22"/>
              </w:rPr>
            </w:pPr>
          </w:p>
        </w:tc>
      </w:tr>
      <w:tr w:rsidR="00BB2295" w:rsidRPr="00BB2295" w:rsidTr="00252954">
        <w:trPr>
          <w:jc w:val="center"/>
        </w:trPr>
        <w:tc>
          <w:tcPr>
            <w:tcW w:w="8856" w:type="dxa"/>
            <w:gridSpan w:val="2"/>
            <w:shd w:val="clear" w:color="auto" w:fill="FFFFFF" w:themeFill="background1"/>
          </w:tcPr>
          <w:p w:rsidR="00BB2295" w:rsidRPr="00BB2295" w:rsidRDefault="00BB2295" w:rsidP="00252954">
            <w:pPr>
              <w:rPr>
                <w:rFonts w:cs="Arial"/>
                <w:szCs w:val="22"/>
              </w:rPr>
            </w:pPr>
          </w:p>
        </w:tc>
      </w:tr>
      <w:tr w:rsidR="00BB2295" w:rsidRPr="00BB2295" w:rsidTr="00252954">
        <w:trPr>
          <w:jc w:val="center"/>
        </w:trPr>
        <w:tc>
          <w:tcPr>
            <w:tcW w:w="8856" w:type="dxa"/>
            <w:gridSpan w:val="2"/>
            <w:shd w:val="clear" w:color="auto" w:fill="EEECE1" w:themeFill="background2"/>
            <w:vAlign w:val="center"/>
          </w:tcPr>
          <w:p w:rsidR="00BB2295" w:rsidRPr="00BB2295" w:rsidRDefault="00BB2295" w:rsidP="00252954">
            <w:pPr>
              <w:jc w:val="center"/>
              <w:rPr>
                <w:rFonts w:cs="Arial"/>
                <w:b/>
                <w:szCs w:val="22"/>
              </w:rPr>
            </w:pPr>
            <w:r w:rsidRPr="00BB2295">
              <w:rPr>
                <w:rFonts w:cs="Arial"/>
                <w:b/>
                <w:szCs w:val="22"/>
              </w:rPr>
              <w:t>Critique on Poorly Written Goal</w:t>
            </w:r>
          </w:p>
        </w:tc>
      </w:tr>
      <w:tr w:rsidR="00BB2295" w:rsidRPr="00BB2295" w:rsidTr="00252954">
        <w:trPr>
          <w:jc w:val="center"/>
        </w:trPr>
        <w:tc>
          <w:tcPr>
            <w:tcW w:w="8856" w:type="dxa"/>
            <w:gridSpan w:val="2"/>
            <w:shd w:val="clear" w:color="auto" w:fill="EEECE1" w:themeFill="background2"/>
          </w:tcPr>
          <w:p w:rsidR="00BB2295" w:rsidRPr="00BB2295" w:rsidRDefault="00BB2295" w:rsidP="00252954">
            <w:pPr>
              <w:spacing w:after="120"/>
              <w:rPr>
                <w:rFonts w:cs="Arial"/>
                <w:szCs w:val="22"/>
              </w:rPr>
            </w:pPr>
            <w:r w:rsidRPr="00BB2295">
              <w:rPr>
                <w:rFonts w:cs="Arial"/>
                <w:b/>
                <w:szCs w:val="22"/>
              </w:rPr>
              <w:t>Condition</w:t>
            </w:r>
            <w:r w:rsidRPr="00BB2295">
              <w:rPr>
                <w:rFonts w:cs="Arial"/>
                <w:szCs w:val="22"/>
              </w:rPr>
              <w:t>: Does not state if work is to be independent or with teacher assistance or prompts. Does not indicate if spelling is to be performed on homework assignment, in class writing task or on a test.</w:t>
            </w:r>
          </w:p>
          <w:p w:rsidR="00BB2295" w:rsidRPr="00BB2295" w:rsidRDefault="00BB2295" w:rsidP="00252954">
            <w:pPr>
              <w:spacing w:after="120"/>
              <w:rPr>
                <w:rFonts w:cs="Arial"/>
                <w:szCs w:val="22"/>
              </w:rPr>
            </w:pPr>
            <w:r w:rsidRPr="00BB2295">
              <w:rPr>
                <w:rFonts w:cs="Arial"/>
                <w:b/>
                <w:szCs w:val="22"/>
              </w:rPr>
              <w:t>Student’s Name</w:t>
            </w:r>
            <w:r w:rsidRPr="00BB2295">
              <w:rPr>
                <w:rFonts w:cs="Arial"/>
                <w:szCs w:val="22"/>
              </w:rPr>
              <w:t>: Name is specified</w:t>
            </w:r>
          </w:p>
          <w:p w:rsidR="00BB2295" w:rsidRPr="00BB2295" w:rsidRDefault="00BB2295" w:rsidP="00252954">
            <w:pPr>
              <w:spacing w:after="120"/>
              <w:rPr>
                <w:rFonts w:cs="Arial"/>
                <w:szCs w:val="22"/>
              </w:rPr>
            </w:pPr>
            <w:r w:rsidRPr="00BB2295">
              <w:rPr>
                <w:rFonts w:cs="Arial"/>
                <w:b/>
                <w:szCs w:val="22"/>
              </w:rPr>
              <w:t>Clearly defined behavior</w:t>
            </w:r>
            <w:r w:rsidRPr="00BB2295">
              <w:rPr>
                <w:rFonts w:cs="Arial"/>
                <w:szCs w:val="22"/>
              </w:rPr>
              <w:t>: “Improve” is not a clearly defined behavior. It does not indicate if Joshua’s behavior will entail writing the words, or being able to spell them aloud or correct them in a proofreading task.</w:t>
            </w:r>
          </w:p>
          <w:p w:rsidR="00BB2295" w:rsidRPr="00BB2295" w:rsidRDefault="00BB2295" w:rsidP="00252954">
            <w:pPr>
              <w:spacing w:after="120"/>
              <w:rPr>
                <w:rFonts w:cs="Arial"/>
                <w:szCs w:val="22"/>
              </w:rPr>
            </w:pPr>
            <w:r w:rsidRPr="00BB2295">
              <w:rPr>
                <w:rFonts w:cs="Arial"/>
                <w:b/>
                <w:szCs w:val="22"/>
              </w:rPr>
              <w:t>Performance Criteria</w:t>
            </w:r>
            <w:r w:rsidRPr="00BB2295">
              <w:rPr>
                <w:rFonts w:cs="Arial"/>
                <w:szCs w:val="22"/>
              </w:rPr>
              <w:t>: Although the goal refers to “sight words” and “phonetically regular words,” the difficulty level of these words is not specified. Criteria are not provided for percent accuracy and number of occurrences.</w:t>
            </w:r>
          </w:p>
        </w:tc>
      </w:tr>
    </w:tbl>
    <w:p w:rsidR="00BB2295" w:rsidRPr="00BB2295" w:rsidRDefault="00BB2295" w:rsidP="00BB2295">
      <w:pPr>
        <w:rPr>
          <w:rFonts w:cs="Arial"/>
          <w:szCs w:val="22"/>
        </w:rPr>
      </w:pPr>
    </w:p>
    <w:p w:rsidR="00BB2295" w:rsidRPr="00BB2295" w:rsidRDefault="00BB2295" w:rsidP="00BB2295">
      <w:pPr>
        <w:rPr>
          <w:rFonts w:cs="Arial"/>
          <w:szCs w:val="22"/>
        </w:rPr>
      </w:pPr>
    </w:p>
    <w:p w:rsidR="00BB2295" w:rsidRPr="00BB2295" w:rsidRDefault="00BB2295" w:rsidP="00BB2295">
      <w:pPr>
        <w:rPr>
          <w:rFonts w:cs="Arial"/>
          <w:szCs w:val="22"/>
        </w:rPr>
      </w:pPr>
    </w:p>
    <w:p w:rsidR="00BB2295" w:rsidRPr="00BB2295" w:rsidRDefault="00BB2295" w:rsidP="00BB2295">
      <w:pPr>
        <w:rPr>
          <w:rFonts w:cs="Arial"/>
          <w:szCs w:val="22"/>
        </w:rPr>
      </w:pPr>
    </w:p>
    <w:p w:rsidR="00BB2295" w:rsidRPr="00BB2295" w:rsidRDefault="00BB2295" w:rsidP="00BB2295">
      <w:pPr>
        <w:rPr>
          <w:rFonts w:cs="Arial"/>
          <w:szCs w:val="22"/>
        </w:rPr>
      </w:pPr>
      <w:r w:rsidRPr="00BB2295">
        <w:rPr>
          <w:rFonts w:cs="Arial"/>
          <w:szCs w:val="22"/>
        </w:rPr>
        <w:br w:type="page"/>
      </w:r>
    </w:p>
    <w:p w:rsidR="005E1E9F" w:rsidRPr="00BB2295" w:rsidRDefault="005E1E9F" w:rsidP="005E1E9F">
      <w:pPr>
        <w:rPr>
          <w:rFonts w:cs="Arial"/>
          <w:b/>
          <w:szCs w:val="22"/>
        </w:rPr>
      </w:pPr>
      <w:r>
        <w:rPr>
          <w:rFonts w:cs="Arial"/>
          <w:b/>
          <w:szCs w:val="22"/>
        </w:rPr>
        <w:lastRenderedPageBreak/>
        <w:t>OBJECTIVES</w:t>
      </w:r>
    </w:p>
    <w:p w:rsidR="00BB2295" w:rsidRPr="005E1E9F" w:rsidRDefault="005E1E9F" w:rsidP="005E1E9F">
      <w:pPr>
        <w:shd w:val="clear" w:color="auto" w:fill="C2D69B" w:themeFill="accent3" w:themeFillTint="99"/>
        <w:rPr>
          <w:rFonts w:cs="Arial"/>
          <w:b/>
          <w:szCs w:val="22"/>
        </w:rPr>
      </w:pPr>
      <w:r>
        <w:rPr>
          <w:rFonts w:cs="Arial"/>
          <w:b/>
          <w:szCs w:val="22"/>
        </w:rPr>
        <w:t xml:space="preserve">Writing: </w:t>
      </w:r>
      <w:r w:rsidRPr="00BB2295">
        <w:rPr>
          <w:rFonts w:cs="Arial"/>
          <w:b/>
          <w:szCs w:val="22"/>
        </w:rPr>
        <w:t>Spelling</w:t>
      </w:r>
    </w:p>
    <w:tbl>
      <w:tblPr>
        <w:tblStyle w:val="TableGrid"/>
        <w:tblpPr w:leftFromText="180" w:rightFromText="180" w:vertAnchor="page" w:horzAnchor="margin" w:tblpXSpec="center" w:tblpY="2836"/>
        <w:tblW w:w="0" w:type="auto"/>
        <w:jc w:val="center"/>
        <w:tblCellMar>
          <w:top w:w="43" w:type="dxa"/>
          <w:left w:w="115" w:type="dxa"/>
          <w:bottom w:w="43" w:type="dxa"/>
          <w:right w:w="115" w:type="dxa"/>
        </w:tblCellMar>
        <w:tblLook w:val="04A0" w:firstRow="1" w:lastRow="0" w:firstColumn="1" w:lastColumn="0" w:noHBand="0" w:noVBand="1"/>
      </w:tblPr>
      <w:tblGrid>
        <w:gridCol w:w="4608"/>
        <w:gridCol w:w="3960"/>
      </w:tblGrid>
      <w:tr w:rsidR="00BB2295" w:rsidRPr="00BB2295" w:rsidTr="00252954">
        <w:trPr>
          <w:jc w:val="center"/>
        </w:trPr>
        <w:tc>
          <w:tcPr>
            <w:tcW w:w="4608" w:type="dxa"/>
            <w:shd w:val="clear" w:color="auto" w:fill="C2D69B" w:themeFill="accent3" w:themeFillTint="99"/>
            <w:vAlign w:val="center"/>
          </w:tcPr>
          <w:p w:rsidR="00BB2295" w:rsidRPr="00BB2295" w:rsidRDefault="00BB2295" w:rsidP="00252954">
            <w:pPr>
              <w:rPr>
                <w:rFonts w:cs="Arial"/>
                <w:b/>
                <w:noProof/>
                <w:szCs w:val="22"/>
              </w:rPr>
            </w:pPr>
            <w:r w:rsidRPr="00BB2295">
              <w:rPr>
                <w:rFonts w:cs="Arial"/>
                <w:b/>
                <w:noProof/>
                <w:szCs w:val="22"/>
              </w:rPr>
              <w:t>Well-written Objectives, meets criteria for appropriate IEP</w:t>
            </w:r>
          </w:p>
        </w:tc>
        <w:tc>
          <w:tcPr>
            <w:tcW w:w="3960" w:type="dxa"/>
            <w:shd w:val="clear" w:color="auto" w:fill="EEECE1" w:themeFill="background2"/>
            <w:vAlign w:val="center"/>
          </w:tcPr>
          <w:p w:rsidR="00BB2295" w:rsidRPr="00BB2295" w:rsidRDefault="00BB2295" w:rsidP="00252954">
            <w:pPr>
              <w:rPr>
                <w:rFonts w:cs="Arial"/>
                <w:b/>
                <w:noProof/>
                <w:szCs w:val="22"/>
              </w:rPr>
            </w:pPr>
            <w:r w:rsidRPr="00BB2295">
              <w:rPr>
                <w:rFonts w:cs="Arial"/>
                <w:b/>
                <w:noProof/>
                <w:szCs w:val="22"/>
              </w:rPr>
              <w:t xml:space="preserve">Poorly-written Objectives, lacking elements necessary for an appropriate IEP </w:t>
            </w:r>
          </w:p>
        </w:tc>
      </w:tr>
      <w:tr w:rsidR="00BB2295" w:rsidRPr="00BB2295" w:rsidTr="00252954">
        <w:trPr>
          <w:jc w:val="center"/>
        </w:trPr>
        <w:tc>
          <w:tcPr>
            <w:tcW w:w="4608" w:type="dxa"/>
          </w:tcPr>
          <w:p w:rsidR="00BB2295" w:rsidRPr="00BB2295" w:rsidRDefault="00BB2295" w:rsidP="00252954">
            <w:pPr>
              <w:rPr>
                <w:rFonts w:cs="Arial"/>
                <w:szCs w:val="22"/>
              </w:rPr>
            </w:pPr>
            <w:r w:rsidRPr="00BB2295">
              <w:rPr>
                <w:rFonts w:cs="Arial"/>
                <w:szCs w:val="22"/>
              </w:rPr>
              <w:t>1. Joshua will write sight words at the beginning fourth grade level (4.0) with 85% accuracy on three consecutive in-class spelling tests.</w:t>
            </w:r>
          </w:p>
        </w:tc>
        <w:tc>
          <w:tcPr>
            <w:tcW w:w="3960" w:type="dxa"/>
          </w:tcPr>
          <w:p w:rsidR="00BB2295" w:rsidRPr="00BB2295" w:rsidRDefault="00BB2295" w:rsidP="00252954">
            <w:pPr>
              <w:pStyle w:val="ListParagraph"/>
              <w:tabs>
                <w:tab w:val="left" w:pos="117"/>
              </w:tabs>
              <w:ind w:left="0"/>
              <w:rPr>
                <w:rFonts w:cs="Arial"/>
                <w:szCs w:val="22"/>
              </w:rPr>
            </w:pPr>
            <w:r w:rsidRPr="00BB2295">
              <w:rPr>
                <w:rFonts w:cs="Arial"/>
                <w:szCs w:val="22"/>
              </w:rPr>
              <w:t>1. Joshua will use accurate spelling of high frequency sight words</w:t>
            </w:r>
          </w:p>
          <w:p w:rsidR="00BB2295" w:rsidRPr="00BB2295" w:rsidRDefault="00BB2295" w:rsidP="00252954">
            <w:pPr>
              <w:tabs>
                <w:tab w:val="left" w:pos="117"/>
              </w:tabs>
              <w:rPr>
                <w:rFonts w:cs="Arial"/>
                <w:noProof/>
                <w:szCs w:val="22"/>
              </w:rPr>
            </w:pPr>
          </w:p>
        </w:tc>
      </w:tr>
      <w:tr w:rsidR="00BB2295" w:rsidRPr="00BB2295" w:rsidTr="00252954">
        <w:trPr>
          <w:jc w:val="center"/>
        </w:trPr>
        <w:tc>
          <w:tcPr>
            <w:tcW w:w="4608" w:type="dxa"/>
          </w:tcPr>
          <w:p w:rsidR="00BB2295" w:rsidRPr="00BB2295" w:rsidRDefault="00BB2295" w:rsidP="00252954">
            <w:pPr>
              <w:rPr>
                <w:rFonts w:cs="Arial"/>
                <w:szCs w:val="22"/>
              </w:rPr>
            </w:pPr>
            <w:r w:rsidRPr="00BB2295">
              <w:rPr>
                <w:rFonts w:cs="Arial"/>
                <w:szCs w:val="22"/>
              </w:rPr>
              <w:t>2. Joshua will accurately write sight words at the end of the fourth grade level (4.8) with 85% accuracy on three consecutive in-class spelling tests.</w:t>
            </w:r>
          </w:p>
        </w:tc>
        <w:tc>
          <w:tcPr>
            <w:tcW w:w="3960" w:type="dxa"/>
          </w:tcPr>
          <w:p w:rsidR="00BB2295" w:rsidRPr="00BB2295" w:rsidRDefault="00BB2295" w:rsidP="00252954">
            <w:pPr>
              <w:pStyle w:val="ListParagraph"/>
              <w:tabs>
                <w:tab w:val="left" w:pos="117"/>
              </w:tabs>
              <w:ind w:left="0"/>
              <w:rPr>
                <w:rFonts w:cs="Arial"/>
                <w:szCs w:val="22"/>
              </w:rPr>
            </w:pPr>
            <w:r w:rsidRPr="00BB2295">
              <w:rPr>
                <w:rFonts w:cs="Arial"/>
                <w:szCs w:val="22"/>
              </w:rPr>
              <w:t>2. Student will accurately spell phonetically regular words in his written work.</w:t>
            </w:r>
          </w:p>
        </w:tc>
      </w:tr>
      <w:tr w:rsidR="00BB2295" w:rsidRPr="00BB2295" w:rsidTr="00252954">
        <w:trPr>
          <w:jc w:val="center"/>
        </w:trPr>
        <w:tc>
          <w:tcPr>
            <w:tcW w:w="4608" w:type="dxa"/>
          </w:tcPr>
          <w:p w:rsidR="00BB2295" w:rsidRPr="00BB2295" w:rsidRDefault="00BB2295" w:rsidP="00252954">
            <w:pPr>
              <w:rPr>
                <w:rFonts w:cs="Arial"/>
                <w:szCs w:val="22"/>
              </w:rPr>
            </w:pPr>
            <w:r w:rsidRPr="00BB2295">
              <w:rPr>
                <w:rFonts w:cs="Arial"/>
                <w:szCs w:val="22"/>
              </w:rPr>
              <w:t>3. Joshua will accurately write phonetically regular words at the beginning fourth grade level (4.0) with 85% accuracy on three consecutive in-class spelling tests.</w:t>
            </w:r>
          </w:p>
        </w:tc>
        <w:tc>
          <w:tcPr>
            <w:tcW w:w="3960" w:type="dxa"/>
          </w:tcPr>
          <w:p w:rsidR="00BB2295" w:rsidRPr="00BB2295" w:rsidRDefault="00BB2295" w:rsidP="00252954">
            <w:pPr>
              <w:pStyle w:val="ListParagraph"/>
              <w:tabs>
                <w:tab w:val="left" w:pos="117"/>
              </w:tabs>
              <w:ind w:left="0"/>
              <w:rPr>
                <w:rFonts w:cs="Arial"/>
                <w:szCs w:val="22"/>
              </w:rPr>
            </w:pPr>
            <w:r w:rsidRPr="00BB2295">
              <w:rPr>
                <w:rFonts w:cs="Arial"/>
                <w:szCs w:val="22"/>
              </w:rPr>
              <w:t>3. Joshua will obtain passing grades on classroom spelling tests.</w:t>
            </w:r>
          </w:p>
        </w:tc>
      </w:tr>
      <w:tr w:rsidR="00BB2295" w:rsidRPr="00BB2295" w:rsidTr="00252954">
        <w:trPr>
          <w:jc w:val="center"/>
        </w:trPr>
        <w:tc>
          <w:tcPr>
            <w:tcW w:w="4608" w:type="dxa"/>
          </w:tcPr>
          <w:p w:rsidR="00BB2295" w:rsidRPr="00BB2295" w:rsidRDefault="00BB2295" w:rsidP="00252954">
            <w:pPr>
              <w:rPr>
                <w:rFonts w:cs="Arial"/>
                <w:szCs w:val="22"/>
              </w:rPr>
            </w:pPr>
            <w:r w:rsidRPr="00BB2295">
              <w:rPr>
                <w:rFonts w:cs="Arial"/>
                <w:szCs w:val="22"/>
              </w:rPr>
              <w:t>4. Joshua will accurately write phonetically regular words at the end of the fourth grade level (4.8) with 85% accuracy on three consecutive in-class spelling tests.</w:t>
            </w:r>
          </w:p>
        </w:tc>
        <w:tc>
          <w:tcPr>
            <w:tcW w:w="3960" w:type="dxa"/>
          </w:tcPr>
          <w:p w:rsidR="00BB2295" w:rsidRPr="00BB2295" w:rsidRDefault="00BB2295" w:rsidP="00252954">
            <w:pPr>
              <w:rPr>
                <w:rFonts w:cs="Arial"/>
                <w:noProof/>
                <w:szCs w:val="22"/>
              </w:rPr>
            </w:pPr>
          </w:p>
        </w:tc>
      </w:tr>
      <w:tr w:rsidR="00BB2295" w:rsidRPr="00BB2295" w:rsidTr="00252954">
        <w:trPr>
          <w:jc w:val="center"/>
        </w:trPr>
        <w:tc>
          <w:tcPr>
            <w:tcW w:w="4608" w:type="dxa"/>
          </w:tcPr>
          <w:p w:rsidR="00BB2295" w:rsidRPr="00BB2295" w:rsidRDefault="00BB2295" w:rsidP="00252954">
            <w:pPr>
              <w:rPr>
                <w:rFonts w:cs="Arial"/>
                <w:szCs w:val="22"/>
              </w:rPr>
            </w:pPr>
            <w:r w:rsidRPr="00BB2295">
              <w:rPr>
                <w:rFonts w:cs="Arial"/>
                <w:szCs w:val="22"/>
              </w:rPr>
              <w:t>5. Joshua’s spelling accuracy in an in-class sentence writing assignment will reflect 85% accuracy for words up to the 4.8 grade level on three separate occasions.</w:t>
            </w:r>
          </w:p>
        </w:tc>
        <w:tc>
          <w:tcPr>
            <w:tcW w:w="3960" w:type="dxa"/>
          </w:tcPr>
          <w:p w:rsidR="00BB2295" w:rsidRPr="00BB2295" w:rsidRDefault="00BB2295" w:rsidP="00252954">
            <w:pPr>
              <w:rPr>
                <w:rFonts w:cs="Arial"/>
                <w:noProof/>
                <w:szCs w:val="22"/>
              </w:rPr>
            </w:pPr>
          </w:p>
        </w:tc>
      </w:tr>
      <w:tr w:rsidR="00BB2295" w:rsidRPr="00BB2295" w:rsidTr="00252954">
        <w:trPr>
          <w:jc w:val="center"/>
        </w:trPr>
        <w:tc>
          <w:tcPr>
            <w:tcW w:w="8568" w:type="dxa"/>
            <w:gridSpan w:val="2"/>
          </w:tcPr>
          <w:p w:rsidR="00BB2295" w:rsidRPr="00BB2295" w:rsidRDefault="00BB2295" w:rsidP="00252954">
            <w:pPr>
              <w:rPr>
                <w:rFonts w:cs="Arial"/>
                <w:noProof/>
                <w:szCs w:val="22"/>
              </w:rPr>
            </w:pPr>
          </w:p>
        </w:tc>
      </w:tr>
      <w:tr w:rsidR="00BB2295" w:rsidRPr="00BB2295" w:rsidTr="00252954">
        <w:trPr>
          <w:jc w:val="center"/>
        </w:trPr>
        <w:tc>
          <w:tcPr>
            <w:tcW w:w="8568" w:type="dxa"/>
            <w:gridSpan w:val="2"/>
            <w:shd w:val="clear" w:color="auto" w:fill="EEECE1" w:themeFill="background2"/>
            <w:vAlign w:val="center"/>
          </w:tcPr>
          <w:p w:rsidR="00BB2295" w:rsidRPr="00BB2295" w:rsidRDefault="00BB2295" w:rsidP="00252954">
            <w:pPr>
              <w:jc w:val="center"/>
              <w:rPr>
                <w:rFonts w:cs="Arial"/>
                <w:b/>
                <w:noProof/>
                <w:szCs w:val="22"/>
              </w:rPr>
            </w:pPr>
            <w:r w:rsidRPr="00BB2295">
              <w:rPr>
                <w:rFonts w:cs="Arial"/>
                <w:b/>
                <w:noProof/>
                <w:szCs w:val="22"/>
              </w:rPr>
              <w:t>Critique on Poorly Written Objectives</w:t>
            </w:r>
          </w:p>
        </w:tc>
      </w:tr>
      <w:tr w:rsidR="00BB2295" w:rsidRPr="00BB2295" w:rsidTr="00252954">
        <w:trPr>
          <w:jc w:val="center"/>
        </w:trPr>
        <w:tc>
          <w:tcPr>
            <w:tcW w:w="8568" w:type="dxa"/>
            <w:gridSpan w:val="2"/>
            <w:shd w:val="clear" w:color="auto" w:fill="EEECE1" w:themeFill="background2"/>
          </w:tcPr>
          <w:p w:rsidR="00BB2295" w:rsidRPr="00BB2295" w:rsidRDefault="00BB2295" w:rsidP="00252954">
            <w:pPr>
              <w:spacing w:after="120"/>
              <w:rPr>
                <w:rFonts w:cs="Arial"/>
                <w:szCs w:val="22"/>
              </w:rPr>
            </w:pPr>
            <w:r w:rsidRPr="00BB2295">
              <w:rPr>
                <w:rFonts w:cs="Arial"/>
                <w:b/>
                <w:szCs w:val="22"/>
              </w:rPr>
              <w:t>Condition:</w:t>
            </w:r>
            <w:r w:rsidRPr="00BB2295">
              <w:rPr>
                <w:rFonts w:cs="Arial"/>
                <w:szCs w:val="22"/>
              </w:rPr>
              <w:t xml:space="preserve"> #1, 2. Not defined. Does not indicate if Joshua is required to spell these words in homework assignment, on a spelling test or another in-class writing assignment #3. Defined. Spelling is required on in-class spelling test.</w:t>
            </w:r>
          </w:p>
          <w:p w:rsidR="00BB2295" w:rsidRPr="00BB2295" w:rsidRDefault="00BB2295" w:rsidP="00252954">
            <w:pPr>
              <w:spacing w:after="120"/>
              <w:rPr>
                <w:rFonts w:cs="Arial"/>
                <w:szCs w:val="22"/>
              </w:rPr>
            </w:pPr>
            <w:r w:rsidRPr="00BB2295">
              <w:rPr>
                <w:rFonts w:cs="Arial"/>
                <w:b/>
                <w:szCs w:val="22"/>
              </w:rPr>
              <w:t>Student’s name</w:t>
            </w:r>
            <w:r w:rsidRPr="00BB2295">
              <w:rPr>
                <w:rFonts w:cs="Arial"/>
                <w:szCs w:val="22"/>
              </w:rPr>
              <w:t>: #1, 3. provided. #2. Student’s name is not provided</w:t>
            </w:r>
          </w:p>
          <w:p w:rsidR="00BB2295" w:rsidRPr="00BB2295" w:rsidRDefault="00BB2295" w:rsidP="00252954">
            <w:pPr>
              <w:spacing w:after="120"/>
              <w:rPr>
                <w:rFonts w:cs="Arial"/>
                <w:szCs w:val="22"/>
              </w:rPr>
            </w:pPr>
            <w:r w:rsidRPr="00BB2295">
              <w:rPr>
                <w:rFonts w:cs="Arial"/>
                <w:b/>
                <w:szCs w:val="22"/>
              </w:rPr>
              <w:t>Clearly defined behavior</w:t>
            </w:r>
            <w:r w:rsidRPr="00BB2295">
              <w:rPr>
                <w:rFonts w:cs="Arial"/>
                <w:szCs w:val="22"/>
              </w:rPr>
              <w:t xml:space="preserve">: #1 Not defined. He could spell words by writing them independently or by dictating them aloud. </w:t>
            </w:r>
          </w:p>
          <w:p w:rsidR="00BB2295" w:rsidRPr="00BB2295" w:rsidRDefault="00BB2295" w:rsidP="00252954">
            <w:pPr>
              <w:spacing w:after="120"/>
              <w:rPr>
                <w:rFonts w:cs="Arial"/>
                <w:szCs w:val="22"/>
              </w:rPr>
            </w:pPr>
            <w:r w:rsidRPr="00BB2295">
              <w:rPr>
                <w:rFonts w:cs="Arial"/>
                <w:szCs w:val="22"/>
              </w:rPr>
              <w:t>#2. Defined. He will spell the words in his “written work”</w:t>
            </w:r>
          </w:p>
          <w:p w:rsidR="00BB2295" w:rsidRPr="00BB2295" w:rsidRDefault="00BB2295" w:rsidP="00252954">
            <w:pPr>
              <w:spacing w:after="120"/>
              <w:rPr>
                <w:rFonts w:cs="Arial"/>
                <w:szCs w:val="22"/>
              </w:rPr>
            </w:pPr>
            <w:r w:rsidRPr="00BB2295">
              <w:rPr>
                <w:rFonts w:cs="Arial"/>
                <w:szCs w:val="22"/>
              </w:rPr>
              <w:t>#3. Defined. Spelling is to be assessed on a classroom spelling test.</w:t>
            </w:r>
          </w:p>
          <w:p w:rsidR="00BB2295" w:rsidRPr="00BB2295" w:rsidRDefault="00BB2295" w:rsidP="00252954">
            <w:pPr>
              <w:spacing w:after="120"/>
              <w:rPr>
                <w:rFonts w:cs="Arial"/>
                <w:szCs w:val="22"/>
              </w:rPr>
            </w:pPr>
            <w:r w:rsidRPr="00BB2295">
              <w:rPr>
                <w:rFonts w:cs="Arial"/>
                <w:b/>
                <w:szCs w:val="22"/>
              </w:rPr>
              <w:t>Performance criteria</w:t>
            </w:r>
            <w:r w:rsidRPr="00BB2295">
              <w:rPr>
                <w:rFonts w:cs="Arial"/>
                <w:szCs w:val="22"/>
              </w:rPr>
              <w:t>: #1, 2 Not defined.</w:t>
            </w:r>
          </w:p>
          <w:p w:rsidR="00BB2295" w:rsidRPr="00BB2295" w:rsidRDefault="00BB2295" w:rsidP="00252954">
            <w:pPr>
              <w:spacing w:after="120"/>
              <w:rPr>
                <w:rFonts w:cs="Arial"/>
                <w:szCs w:val="22"/>
              </w:rPr>
            </w:pPr>
            <w:r w:rsidRPr="00BB2295">
              <w:rPr>
                <w:rFonts w:cs="Arial"/>
                <w:szCs w:val="22"/>
              </w:rPr>
              <w:t>#3. Defined clearly as a “passing grade.”</w:t>
            </w:r>
          </w:p>
        </w:tc>
      </w:tr>
    </w:tbl>
    <w:p w:rsidR="00BB2295" w:rsidRPr="00BB2295" w:rsidRDefault="00BB2295" w:rsidP="00BB2295">
      <w:pPr>
        <w:rPr>
          <w:rFonts w:cs="Arial"/>
          <w:szCs w:val="22"/>
        </w:rPr>
      </w:pPr>
    </w:p>
    <w:p w:rsidR="00BB2295" w:rsidRPr="00BB2295" w:rsidRDefault="00BB2295" w:rsidP="00BB2295">
      <w:pPr>
        <w:rPr>
          <w:rFonts w:cs="Arial"/>
          <w:b/>
          <w:szCs w:val="22"/>
        </w:rPr>
      </w:pPr>
      <w:r w:rsidRPr="00BB2295">
        <w:rPr>
          <w:rFonts w:cs="Arial"/>
          <w:b/>
          <w:szCs w:val="22"/>
        </w:rPr>
        <w:br w:type="page"/>
      </w:r>
    </w:p>
    <w:p w:rsidR="00BB2295" w:rsidRPr="00BB2295" w:rsidRDefault="00BB2295" w:rsidP="00BB2295">
      <w:pPr>
        <w:rPr>
          <w:rFonts w:cs="Arial"/>
          <w:b/>
          <w:szCs w:val="22"/>
        </w:rPr>
      </w:pPr>
      <w:r w:rsidRPr="00BB2295">
        <w:rPr>
          <w:rFonts w:cs="Arial"/>
          <w:b/>
          <w:szCs w:val="22"/>
        </w:rPr>
        <w:lastRenderedPageBreak/>
        <w:t>WRITING ACCOMODATIONS</w:t>
      </w:r>
    </w:p>
    <w:p w:rsidR="00BB2295" w:rsidRPr="00BB2295" w:rsidRDefault="00BB2295" w:rsidP="00BB2295">
      <w:pPr>
        <w:shd w:val="clear" w:color="auto" w:fill="C2D69B" w:themeFill="accent3" w:themeFillTint="99"/>
        <w:rPr>
          <w:rFonts w:cs="Arial"/>
          <w:b/>
          <w:szCs w:val="22"/>
        </w:rPr>
      </w:pPr>
      <w:r w:rsidRPr="00BB2295">
        <w:rPr>
          <w:rFonts w:cs="Arial"/>
          <w:b/>
          <w:szCs w:val="22"/>
        </w:rPr>
        <w:t>Spelling</w:t>
      </w:r>
    </w:p>
    <w:p w:rsidR="00BB2295" w:rsidRPr="00BB2295" w:rsidRDefault="00BB2295" w:rsidP="00BB2295">
      <w:pPr>
        <w:pStyle w:val="ColorfulList-Accent11"/>
        <w:tabs>
          <w:tab w:val="left" w:pos="270"/>
        </w:tabs>
        <w:rPr>
          <w:rFonts w:ascii="Arial" w:hAnsi="Arial" w:cs="Arial"/>
          <w:sz w:val="22"/>
          <w:szCs w:val="22"/>
        </w:rPr>
      </w:pPr>
    </w:p>
    <w:p w:rsidR="00BB2295" w:rsidRPr="00BB2295" w:rsidRDefault="00BB2295" w:rsidP="00BB2295">
      <w:pPr>
        <w:pStyle w:val="ColorfulList-Accent11"/>
        <w:numPr>
          <w:ilvl w:val="0"/>
          <w:numId w:val="16"/>
        </w:numPr>
        <w:tabs>
          <w:tab w:val="left" w:pos="270"/>
        </w:tabs>
        <w:rPr>
          <w:rFonts w:ascii="Arial" w:hAnsi="Arial" w:cs="Arial"/>
          <w:sz w:val="22"/>
          <w:szCs w:val="22"/>
        </w:rPr>
      </w:pPr>
      <w:r w:rsidRPr="00BB2295">
        <w:rPr>
          <w:rFonts w:ascii="Arial" w:hAnsi="Arial" w:cs="Arial"/>
          <w:b/>
          <w:sz w:val="22"/>
          <w:szCs w:val="22"/>
        </w:rPr>
        <w:t>Classroom Support and Accommodations</w:t>
      </w:r>
    </w:p>
    <w:p w:rsidR="00BB2295" w:rsidRPr="00BB2295" w:rsidRDefault="00BB2295" w:rsidP="00B87084">
      <w:pPr>
        <w:pStyle w:val="ColorfulList-Accent11"/>
        <w:numPr>
          <w:ilvl w:val="0"/>
          <w:numId w:val="21"/>
        </w:numPr>
        <w:rPr>
          <w:rFonts w:ascii="Arial" w:hAnsi="Arial" w:cs="Arial"/>
          <w:sz w:val="22"/>
          <w:szCs w:val="22"/>
        </w:rPr>
      </w:pPr>
      <w:r w:rsidRPr="00BB2295">
        <w:rPr>
          <w:rFonts w:ascii="Arial" w:hAnsi="Arial" w:cs="Arial"/>
          <w:sz w:val="22"/>
          <w:szCs w:val="22"/>
        </w:rPr>
        <w:t>Student to dictate written work</w:t>
      </w:r>
    </w:p>
    <w:p w:rsidR="00BB2295" w:rsidRPr="00BB2295" w:rsidRDefault="00BB2295" w:rsidP="00B87084">
      <w:pPr>
        <w:pStyle w:val="ColorfulList-Accent11"/>
        <w:numPr>
          <w:ilvl w:val="0"/>
          <w:numId w:val="21"/>
        </w:numPr>
        <w:rPr>
          <w:rFonts w:ascii="Arial" w:hAnsi="Arial" w:cs="Arial"/>
          <w:sz w:val="22"/>
          <w:szCs w:val="22"/>
        </w:rPr>
      </w:pPr>
      <w:r w:rsidRPr="00BB2295">
        <w:rPr>
          <w:rFonts w:ascii="Arial" w:hAnsi="Arial" w:cs="Arial"/>
          <w:sz w:val="22"/>
          <w:szCs w:val="22"/>
        </w:rPr>
        <w:t>Use of computer with spell check</w:t>
      </w:r>
    </w:p>
    <w:p w:rsidR="00BB2295" w:rsidRPr="00BB2295" w:rsidRDefault="00BB2295" w:rsidP="00B87084">
      <w:pPr>
        <w:pStyle w:val="ColorfulList-Accent11"/>
        <w:numPr>
          <w:ilvl w:val="0"/>
          <w:numId w:val="21"/>
        </w:numPr>
        <w:rPr>
          <w:rFonts w:ascii="Arial" w:hAnsi="Arial" w:cs="Arial"/>
          <w:sz w:val="22"/>
          <w:szCs w:val="22"/>
        </w:rPr>
      </w:pPr>
      <w:r w:rsidRPr="00BB2295">
        <w:rPr>
          <w:rFonts w:ascii="Arial" w:hAnsi="Arial" w:cs="Arial"/>
          <w:sz w:val="22"/>
          <w:szCs w:val="22"/>
        </w:rPr>
        <w:t>Use of Franklin Speller</w:t>
      </w:r>
    </w:p>
    <w:p w:rsidR="00BB2295" w:rsidRPr="00BB2295" w:rsidRDefault="00BB2295" w:rsidP="00B87084">
      <w:pPr>
        <w:pStyle w:val="ColorfulList-Accent11"/>
        <w:numPr>
          <w:ilvl w:val="0"/>
          <w:numId w:val="21"/>
        </w:numPr>
        <w:rPr>
          <w:rFonts w:ascii="Arial" w:hAnsi="Arial" w:cs="Arial"/>
          <w:sz w:val="22"/>
          <w:szCs w:val="22"/>
        </w:rPr>
      </w:pPr>
      <w:r w:rsidRPr="00BB2295">
        <w:rPr>
          <w:rFonts w:ascii="Arial" w:hAnsi="Arial" w:cs="Arial"/>
          <w:sz w:val="22"/>
          <w:szCs w:val="22"/>
        </w:rPr>
        <w:t>No penalty for spelling errors other than on spelling tests</w:t>
      </w:r>
    </w:p>
    <w:p w:rsidR="00BB2295" w:rsidRPr="00BB2295" w:rsidRDefault="00BB2295" w:rsidP="00B87084">
      <w:pPr>
        <w:pStyle w:val="ColorfulList-Accent11"/>
        <w:numPr>
          <w:ilvl w:val="0"/>
          <w:numId w:val="21"/>
        </w:numPr>
        <w:rPr>
          <w:rFonts w:ascii="Arial" w:hAnsi="Arial" w:cs="Arial"/>
          <w:sz w:val="22"/>
          <w:szCs w:val="22"/>
        </w:rPr>
      </w:pPr>
      <w:r w:rsidRPr="00BB2295">
        <w:rPr>
          <w:rFonts w:ascii="Arial" w:hAnsi="Arial" w:cs="Arial"/>
          <w:sz w:val="22"/>
          <w:szCs w:val="22"/>
        </w:rPr>
        <w:t>Fewer words on spelling tests</w:t>
      </w:r>
    </w:p>
    <w:p w:rsidR="00BB2295" w:rsidRPr="00BB2295" w:rsidRDefault="00BB2295" w:rsidP="00B87084">
      <w:pPr>
        <w:pStyle w:val="ColorfulList-Accent11"/>
        <w:numPr>
          <w:ilvl w:val="0"/>
          <w:numId w:val="21"/>
        </w:numPr>
        <w:rPr>
          <w:rFonts w:ascii="Arial" w:hAnsi="Arial" w:cs="Arial"/>
          <w:sz w:val="22"/>
          <w:szCs w:val="22"/>
        </w:rPr>
      </w:pPr>
      <w:r w:rsidRPr="00BB2295">
        <w:rPr>
          <w:rFonts w:ascii="Arial" w:hAnsi="Arial" w:cs="Arial"/>
          <w:sz w:val="22"/>
          <w:szCs w:val="22"/>
        </w:rPr>
        <w:t>Words on spelling tests coordinated with phonics/sight word instruction</w:t>
      </w:r>
    </w:p>
    <w:p w:rsidR="00BB2295" w:rsidRPr="00BB2295" w:rsidRDefault="00BB2295" w:rsidP="00B87084">
      <w:pPr>
        <w:pStyle w:val="ColorfulList-Accent11"/>
        <w:numPr>
          <w:ilvl w:val="0"/>
          <w:numId w:val="21"/>
        </w:numPr>
        <w:rPr>
          <w:rFonts w:ascii="Arial" w:hAnsi="Arial" w:cs="Arial"/>
          <w:sz w:val="22"/>
          <w:szCs w:val="22"/>
        </w:rPr>
      </w:pPr>
      <w:r w:rsidRPr="00BB2295">
        <w:rPr>
          <w:rFonts w:ascii="Arial" w:hAnsi="Arial" w:cs="Arial"/>
          <w:sz w:val="22"/>
          <w:szCs w:val="22"/>
        </w:rPr>
        <w:t>Extended time to complete work</w:t>
      </w:r>
    </w:p>
    <w:p w:rsidR="00BB2295" w:rsidRPr="00BB2295" w:rsidRDefault="00BB2295" w:rsidP="00B87084">
      <w:pPr>
        <w:pStyle w:val="ColorfulList-Accent11"/>
        <w:numPr>
          <w:ilvl w:val="0"/>
          <w:numId w:val="21"/>
        </w:numPr>
        <w:rPr>
          <w:rFonts w:ascii="Arial" w:hAnsi="Arial" w:cs="Arial"/>
          <w:sz w:val="22"/>
          <w:szCs w:val="22"/>
        </w:rPr>
      </w:pPr>
      <w:r w:rsidRPr="00BB2295">
        <w:rPr>
          <w:rFonts w:ascii="Arial" w:hAnsi="Arial" w:cs="Arial"/>
          <w:sz w:val="22"/>
          <w:szCs w:val="22"/>
        </w:rPr>
        <w:t>Adjusted workload (modified by amount)</w:t>
      </w:r>
    </w:p>
    <w:p w:rsidR="00BB2295" w:rsidRPr="00BB2295" w:rsidRDefault="00BB2295" w:rsidP="00BB2295">
      <w:pPr>
        <w:pStyle w:val="ColorfulList-Accent11"/>
        <w:rPr>
          <w:rFonts w:ascii="Arial" w:hAnsi="Arial" w:cs="Arial"/>
          <w:sz w:val="22"/>
          <w:szCs w:val="22"/>
        </w:rPr>
      </w:pPr>
    </w:p>
    <w:p w:rsidR="00BB2295" w:rsidRPr="00BB2295" w:rsidRDefault="00BB2295" w:rsidP="00BB2295">
      <w:pPr>
        <w:pStyle w:val="ListParagraph"/>
        <w:numPr>
          <w:ilvl w:val="0"/>
          <w:numId w:val="16"/>
        </w:numPr>
        <w:rPr>
          <w:rFonts w:cs="Arial"/>
          <w:b/>
          <w:szCs w:val="22"/>
        </w:rPr>
      </w:pPr>
      <w:r w:rsidRPr="00BB2295">
        <w:rPr>
          <w:rFonts w:cs="Arial"/>
          <w:b/>
          <w:szCs w:val="22"/>
        </w:rPr>
        <w:t>Testing Accommodations</w:t>
      </w:r>
    </w:p>
    <w:p w:rsidR="00BB2295" w:rsidRPr="00BB2295" w:rsidRDefault="00BB2295" w:rsidP="00B87084">
      <w:pPr>
        <w:pStyle w:val="ListParagraph"/>
        <w:numPr>
          <w:ilvl w:val="0"/>
          <w:numId w:val="22"/>
        </w:numPr>
        <w:spacing w:after="120"/>
        <w:rPr>
          <w:rFonts w:cs="Arial"/>
          <w:szCs w:val="22"/>
        </w:rPr>
      </w:pPr>
      <w:r w:rsidRPr="00BB2295">
        <w:rPr>
          <w:rFonts w:cs="Arial"/>
          <w:szCs w:val="22"/>
        </w:rPr>
        <w:t>No penalty for spelling errors</w:t>
      </w:r>
    </w:p>
    <w:p w:rsidR="00BB2295" w:rsidRPr="00BB2295" w:rsidRDefault="00BB2295" w:rsidP="00B87084">
      <w:pPr>
        <w:pStyle w:val="ListParagraph"/>
        <w:numPr>
          <w:ilvl w:val="0"/>
          <w:numId w:val="22"/>
        </w:numPr>
        <w:spacing w:after="120"/>
        <w:rPr>
          <w:rFonts w:cs="Arial"/>
          <w:szCs w:val="22"/>
        </w:rPr>
      </w:pPr>
      <w:r w:rsidRPr="00BB2295">
        <w:rPr>
          <w:rFonts w:cs="Arial"/>
          <w:szCs w:val="22"/>
        </w:rPr>
        <w:t>Oral answers</w:t>
      </w:r>
    </w:p>
    <w:p w:rsidR="00BB2295" w:rsidRPr="00BB2295" w:rsidRDefault="00BB2295" w:rsidP="00B87084">
      <w:pPr>
        <w:pStyle w:val="ListParagraph"/>
        <w:numPr>
          <w:ilvl w:val="0"/>
          <w:numId w:val="22"/>
        </w:numPr>
        <w:spacing w:after="120"/>
        <w:rPr>
          <w:rFonts w:cs="Arial"/>
          <w:szCs w:val="22"/>
        </w:rPr>
      </w:pPr>
      <w:r w:rsidRPr="00BB2295">
        <w:rPr>
          <w:rFonts w:cs="Arial"/>
          <w:szCs w:val="22"/>
        </w:rPr>
        <w:t xml:space="preserve">Use of computer </w:t>
      </w:r>
    </w:p>
    <w:p w:rsidR="00BB2295" w:rsidRPr="00BB2295" w:rsidRDefault="00BB2295" w:rsidP="00B87084">
      <w:pPr>
        <w:pStyle w:val="ListParagraph"/>
        <w:numPr>
          <w:ilvl w:val="0"/>
          <w:numId w:val="22"/>
        </w:numPr>
        <w:spacing w:after="120"/>
        <w:rPr>
          <w:rFonts w:cs="Arial"/>
          <w:szCs w:val="22"/>
        </w:rPr>
      </w:pPr>
      <w:r w:rsidRPr="00BB2295">
        <w:rPr>
          <w:rFonts w:cs="Arial"/>
          <w:szCs w:val="22"/>
        </w:rPr>
        <w:t>Use of Franklin Speller</w:t>
      </w:r>
    </w:p>
    <w:p w:rsidR="00BB2295" w:rsidRPr="00BB2295" w:rsidRDefault="00BB2295" w:rsidP="00B87084">
      <w:pPr>
        <w:pStyle w:val="ListParagraph"/>
        <w:numPr>
          <w:ilvl w:val="0"/>
          <w:numId w:val="22"/>
        </w:numPr>
        <w:spacing w:after="120"/>
        <w:rPr>
          <w:rFonts w:cs="Arial"/>
          <w:szCs w:val="22"/>
        </w:rPr>
      </w:pPr>
      <w:r w:rsidRPr="00BB2295">
        <w:rPr>
          <w:rFonts w:cs="Arial"/>
          <w:szCs w:val="22"/>
        </w:rPr>
        <w:t xml:space="preserve">Extra time </w:t>
      </w:r>
    </w:p>
    <w:p w:rsidR="00BB2295" w:rsidRPr="00BB2295" w:rsidRDefault="00BB2295" w:rsidP="00BB2295">
      <w:pPr>
        <w:rPr>
          <w:rFonts w:cs="Arial"/>
          <w:b/>
          <w:szCs w:val="22"/>
        </w:rPr>
      </w:pPr>
      <w:r w:rsidRPr="00BB2295">
        <w:rPr>
          <w:rFonts w:cs="Arial"/>
          <w:b/>
          <w:szCs w:val="22"/>
        </w:rPr>
        <w:br w:type="page"/>
      </w:r>
    </w:p>
    <w:p w:rsidR="00BB2295" w:rsidRPr="00BB2295" w:rsidRDefault="00BB2295" w:rsidP="006416D1">
      <w:pPr>
        <w:pStyle w:val="Heading1"/>
      </w:pPr>
      <w:bookmarkStart w:id="4" w:name="_Annual_Goal_#4"/>
      <w:bookmarkEnd w:id="4"/>
      <w:r w:rsidRPr="00BB2295">
        <w:lastRenderedPageBreak/>
        <w:t>A</w:t>
      </w:r>
      <w:r w:rsidR="006416D1">
        <w:t>nnual Goal</w:t>
      </w:r>
      <w:r w:rsidRPr="00BB2295">
        <w:t xml:space="preserve"> #4</w:t>
      </w:r>
      <w:r w:rsidRPr="00BB2295">
        <w:tab/>
      </w:r>
      <w:r w:rsidR="005E1E9F">
        <w:br/>
      </w:r>
      <w:r w:rsidRPr="00BB2295">
        <w:t>Writing: Organization and Development</w:t>
      </w:r>
    </w:p>
    <w:p w:rsidR="00BB2295" w:rsidRPr="00BB2295" w:rsidRDefault="00BB2295" w:rsidP="00BB2295">
      <w:pPr>
        <w:rPr>
          <w:rFonts w:cs="Arial"/>
          <w:szCs w:val="22"/>
        </w:rPr>
      </w:pPr>
    </w:p>
    <w:tbl>
      <w:tblPr>
        <w:tblStyle w:val="TableGrid"/>
        <w:tblpPr w:leftFromText="180" w:rightFromText="180" w:vertAnchor="page" w:tblpXSpec="center" w:tblpY="2836"/>
        <w:tblW w:w="0" w:type="auto"/>
        <w:jc w:val="center"/>
        <w:tblCellMar>
          <w:top w:w="43" w:type="dxa"/>
          <w:left w:w="115" w:type="dxa"/>
          <w:bottom w:w="43" w:type="dxa"/>
          <w:right w:w="115" w:type="dxa"/>
        </w:tblCellMar>
        <w:tblLook w:val="04A0" w:firstRow="1" w:lastRow="0" w:firstColumn="1" w:lastColumn="0" w:noHBand="0" w:noVBand="1"/>
      </w:tblPr>
      <w:tblGrid>
        <w:gridCol w:w="4608"/>
        <w:gridCol w:w="3510"/>
      </w:tblGrid>
      <w:tr w:rsidR="00BB2295" w:rsidRPr="00BB2295" w:rsidTr="00252954">
        <w:trPr>
          <w:jc w:val="center"/>
        </w:trPr>
        <w:tc>
          <w:tcPr>
            <w:tcW w:w="4608" w:type="dxa"/>
            <w:shd w:val="clear" w:color="auto" w:fill="F9FCD2"/>
            <w:vAlign w:val="center"/>
          </w:tcPr>
          <w:p w:rsidR="00BB2295" w:rsidRPr="00BB2295" w:rsidRDefault="00BB2295" w:rsidP="00252954">
            <w:pPr>
              <w:rPr>
                <w:rFonts w:cs="Arial"/>
                <w:b/>
                <w:noProof/>
                <w:szCs w:val="22"/>
              </w:rPr>
            </w:pPr>
            <w:r w:rsidRPr="00BB2295">
              <w:rPr>
                <w:rFonts w:cs="Arial"/>
                <w:b/>
                <w:noProof/>
                <w:szCs w:val="22"/>
              </w:rPr>
              <w:t>Well-written Goal, meets criteria for appropriate IEP</w:t>
            </w:r>
          </w:p>
        </w:tc>
        <w:tc>
          <w:tcPr>
            <w:tcW w:w="3510" w:type="dxa"/>
            <w:shd w:val="clear" w:color="auto" w:fill="EEECE1" w:themeFill="background2"/>
            <w:vAlign w:val="center"/>
          </w:tcPr>
          <w:p w:rsidR="00BB2295" w:rsidRPr="00BB2295" w:rsidRDefault="00BB2295" w:rsidP="00252954">
            <w:pPr>
              <w:rPr>
                <w:rFonts w:cs="Arial"/>
                <w:b/>
                <w:noProof/>
                <w:szCs w:val="22"/>
              </w:rPr>
            </w:pPr>
            <w:r w:rsidRPr="00BB2295">
              <w:rPr>
                <w:rFonts w:cs="Arial"/>
                <w:b/>
                <w:noProof/>
                <w:szCs w:val="22"/>
              </w:rPr>
              <w:t xml:space="preserve">Poorly-written Goal, lacking elements necessary for an appropriate IEP </w:t>
            </w:r>
          </w:p>
        </w:tc>
      </w:tr>
      <w:tr w:rsidR="00BB2295" w:rsidRPr="00BB2295" w:rsidTr="00252954">
        <w:trPr>
          <w:jc w:val="center"/>
        </w:trPr>
        <w:tc>
          <w:tcPr>
            <w:tcW w:w="4608" w:type="dxa"/>
          </w:tcPr>
          <w:p w:rsidR="00BB2295" w:rsidRPr="00BB2295" w:rsidRDefault="00BB2295" w:rsidP="00252954">
            <w:pPr>
              <w:rPr>
                <w:rFonts w:cs="Arial"/>
                <w:szCs w:val="22"/>
              </w:rPr>
            </w:pPr>
            <w:r w:rsidRPr="00BB2295">
              <w:rPr>
                <w:rFonts w:cs="Arial"/>
                <w:szCs w:val="22"/>
              </w:rPr>
              <w:t>Joshua will independently write a logically organized paragraph, at least 5 sentences in length, with topic sentence, three supporting details and concluding sentence, on three consecutive writing assignments completed in class. Paragraph will be at beginning fifth grade level based on teacher observation.</w:t>
            </w:r>
          </w:p>
        </w:tc>
        <w:tc>
          <w:tcPr>
            <w:tcW w:w="3510" w:type="dxa"/>
          </w:tcPr>
          <w:p w:rsidR="00BB2295" w:rsidRPr="00BB2295" w:rsidRDefault="00BB2295" w:rsidP="00252954">
            <w:pPr>
              <w:rPr>
                <w:rFonts w:cs="Arial"/>
                <w:szCs w:val="22"/>
              </w:rPr>
            </w:pPr>
            <w:r w:rsidRPr="00BB2295">
              <w:rPr>
                <w:rFonts w:cs="Arial"/>
                <w:szCs w:val="22"/>
              </w:rPr>
              <w:t>Joshua will write a paragraph at the fifth grade level.</w:t>
            </w:r>
          </w:p>
          <w:p w:rsidR="00BB2295" w:rsidRPr="00BB2295" w:rsidRDefault="00BB2295" w:rsidP="00252954">
            <w:pPr>
              <w:tabs>
                <w:tab w:val="left" w:pos="117"/>
              </w:tabs>
              <w:rPr>
                <w:rFonts w:cs="Arial"/>
                <w:noProof/>
                <w:szCs w:val="22"/>
              </w:rPr>
            </w:pPr>
          </w:p>
        </w:tc>
      </w:tr>
      <w:tr w:rsidR="00BB2295" w:rsidRPr="00BB2295" w:rsidTr="00252954">
        <w:trPr>
          <w:jc w:val="center"/>
        </w:trPr>
        <w:tc>
          <w:tcPr>
            <w:tcW w:w="8118" w:type="dxa"/>
            <w:gridSpan w:val="2"/>
          </w:tcPr>
          <w:p w:rsidR="00BB2295" w:rsidRPr="00BB2295" w:rsidRDefault="00BB2295" w:rsidP="00252954">
            <w:pPr>
              <w:rPr>
                <w:rFonts w:cs="Arial"/>
                <w:szCs w:val="22"/>
              </w:rPr>
            </w:pPr>
          </w:p>
        </w:tc>
      </w:tr>
      <w:tr w:rsidR="00BB2295" w:rsidRPr="00BB2295" w:rsidTr="00252954">
        <w:trPr>
          <w:jc w:val="center"/>
        </w:trPr>
        <w:tc>
          <w:tcPr>
            <w:tcW w:w="8118" w:type="dxa"/>
            <w:gridSpan w:val="2"/>
            <w:shd w:val="clear" w:color="auto" w:fill="EEECE1" w:themeFill="background2"/>
            <w:vAlign w:val="center"/>
          </w:tcPr>
          <w:p w:rsidR="00BB2295" w:rsidRPr="00BB2295" w:rsidRDefault="00BB2295" w:rsidP="00252954">
            <w:pPr>
              <w:jc w:val="center"/>
              <w:rPr>
                <w:rFonts w:cs="Arial"/>
                <w:szCs w:val="22"/>
              </w:rPr>
            </w:pPr>
            <w:r w:rsidRPr="00BB2295">
              <w:rPr>
                <w:rFonts w:cs="Arial"/>
                <w:b/>
                <w:noProof/>
                <w:szCs w:val="22"/>
              </w:rPr>
              <w:t>Critique on Poorly Written Goals</w:t>
            </w:r>
          </w:p>
        </w:tc>
      </w:tr>
      <w:tr w:rsidR="00BB2295" w:rsidRPr="00BB2295" w:rsidTr="00252954">
        <w:trPr>
          <w:jc w:val="center"/>
        </w:trPr>
        <w:tc>
          <w:tcPr>
            <w:tcW w:w="8118" w:type="dxa"/>
            <w:gridSpan w:val="2"/>
            <w:shd w:val="clear" w:color="auto" w:fill="EEECE1" w:themeFill="background2"/>
          </w:tcPr>
          <w:p w:rsidR="00BB2295" w:rsidRPr="00BB2295" w:rsidRDefault="00BB2295" w:rsidP="00252954">
            <w:pPr>
              <w:spacing w:after="120"/>
              <w:rPr>
                <w:rFonts w:cs="Arial"/>
                <w:szCs w:val="22"/>
              </w:rPr>
            </w:pPr>
            <w:r w:rsidRPr="00BB2295">
              <w:rPr>
                <w:rFonts w:cs="Arial"/>
                <w:b/>
                <w:szCs w:val="22"/>
              </w:rPr>
              <w:t>Condition:</w:t>
            </w:r>
            <w:r w:rsidRPr="00BB2295">
              <w:rPr>
                <w:rFonts w:cs="Arial"/>
                <w:szCs w:val="22"/>
              </w:rPr>
              <w:t xml:space="preserve"> Does not indicate if the student is writing independently or with assistance or prompts. Does not indicate if the work is to be completed in class, at home or on a test.</w:t>
            </w:r>
          </w:p>
          <w:p w:rsidR="00BB2295" w:rsidRPr="00BB2295" w:rsidRDefault="00BB2295" w:rsidP="00252954">
            <w:pPr>
              <w:spacing w:after="120"/>
              <w:rPr>
                <w:rFonts w:cs="Arial"/>
                <w:szCs w:val="22"/>
              </w:rPr>
            </w:pPr>
            <w:r w:rsidRPr="00BB2295">
              <w:rPr>
                <w:rFonts w:cs="Arial"/>
                <w:b/>
                <w:szCs w:val="22"/>
              </w:rPr>
              <w:t>Student’s name</w:t>
            </w:r>
            <w:r w:rsidRPr="00BB2295">
              <w:rPr>
                <w:rFonts w:cs="Arial"/>
                <w:szCs w:val="22"/>
              </w:rPr>
              <w:t>: Specified</w:t>
            </w:r>
          </w:p>
          <w:p w:rsidR="00BB2295" w:rsidRPr="00BB2295" w:rsidRDefault="00BB2295" w:rsidP="00252954">
            <w:pPr>
              <w:spacing w:after="120"/>
              <w:rPr>
                <w:rFonts w:cs="Arial"/>
                <w:szCs w:val="22"/>
              </w:rPr>
            </w:pPr>
            <w:r w:rsidRPr="00BB2295">
              <w:rPr>
                <w:rFonts w:cs="Arial"/>
                <w:b/>
                <w:szCs w:val="22"/>
              </w:rPr>
              <w:t>Clearly defined behavior:</w:t>
            </w:r>
            <w:r w:rsidRPr="00BB2295">
              <w:rPr>
                <w:rFonts w:cs="Arial"/>
                <w:szCs w:val="22"/>
              </w:rPr>
              <w:t xml:space="preserve"> Clearly defines that Joshua is to write the paragraph; however, the length of the paragraph and the components of the paragraph (e.g., topic sentence, supporting details, concluding sentence) are not specified.</w:t>
            </w:r>
          </w:p>
          <w:p w:rsidR="00BB2295" w:rsidRPr="00BB2295" w:rsidRDefault="00BB2295" w:rsidP="00252954">
            <w:pPr>
              <w:spacing w:after="120"/>
              <w:rPr>
                <w:rFonts w:cs="Arial"/>
                <w:szCs w:val="22"/>
              </w:rPr>
            </w:pPr>
            <w:r w:rsidRPr="00BB2295">
              <w:rPr>
                <w:rFonts w:cs="Arial"/>
                <w:b/>
                <w:szCs w:val="22"/>
              </w:rPr>
              <w:t>Performance criteria:</w:t>
            </w:r>
            <w:r w:rsidRPr="00BB2295">
              <w:rPr>
                <w:rFonts w:cs="Arial"/>
                <w:szCs w:val="22"/>
              </w:rPr>
              <w:t xml:space="preserve"> Clearly defines that paragraph should be at fifth grade level but not “at beginning fifth grade level” which is more precise. </w:t>
            </w:r>
            <w:r w:rsidRPr="00BB2295">
              <w:rPr>
                <w:rFonts w:cs="Arial"/>
                <w:szCs w:val="22"/>
              </w:rPr>
              <w:br/>
              <w:t>Does not indicate criteria used to establish grade level (e.g., teacher observation, test grade, peer comparisons). Does not indicate number of assignments required to meet criterion (e.g., three consecutive assignments).</w:t>
            </w:r>
          </w:p>
        </w:tc>
      </w:tr>
    </w:tbl>
    <w:p w:rsidR="00BB2295" w:rsidRPr="00BB2295" w:rsidRDefault="00BB2295" w:rsidP="00BB2295">
      <w:pPr>
        <w:rPr>
          <w:rFonts w:cs="Arial"/>
          <w:szCs w:val="22"/>
        </w:rPr>
      </w:pPr>
    </w:p>
    <w:p w:rsidR="00BB2295" w:rsidRPr="00BB2295" w:rsidRDefault="00BB2295" w:rsidP="00BB2295">
      <w:pPr>
        <w:rPr>
          <w:rFonts w:cs="Arial"/>
          <w:szCs w:val="22"/>
        </w:rPr>
      </w:pPr>
    </w:p>
    <w:p w:rsidR="00BB2295" w:rsidRPr="00BB2295" w:rsidRDefault="00BB2295" w:rsidP="00BB2295">
      <w:pPr>
        <w:rPr>
          <w:rFonts w:cs="Arial"/>
          <w:szCs w:val="22"/>
        </w:rPr>
      </w:pPr>
    </w:p>
    <w:p w:rsidR="00BB2295" w:rsidRPr="00BB2295" w:rsidRDefault="00BB2295" w:rsidP="00BB2295">
      <w:pPr>
        <w:rPr>
          <w:rFonts w:cs="Arial"/>
          <w:szCs w:val="22"/>
        </w:rPr>
      </w:pPr>
      <w:r w:rsidRPr="00BB2295">
        <w:rPr>
          <w:rFonts w:cs="Arial"/>
          <w:szCs w:val="22"/>
        </w:rPr>
        <w:br w:type="page"/>
      </w:r>
    </w:p>
    <w:p w:rsidR="005E1E9F" w:rsidRPr="00BB2295" w:rsidRDefault="005E1E9F" w:rsidP="005E1E9F">
      <w:pPr>
        <w:rPr>
          <w:rFonts w:cs="Arial"/>
          <w:b/>
          <w:szCs w:val="22"/>
        </w:rPr>
      </w:pPr>
      <w:r>
        <w:rPr>
          <w:rFonts w:cs="Arial"/>
          <w:b/>
          <w:szCs w:val="22"/>
        </w:rPr>
        <w:lastRenderedPageBreak/>
        <w:t>OBJECTIVES</w:t>
      </w:r>
    </w:p>
    <w:p w:rsidR="005E1E9F" w:rsidRPr="00BB2295" w:rsidRDefault="005E1E9F" w:rsidP="005E1E9F">
      <w:pPr>
        <w:shd w:val="clear" w:color="auto" w:fill="F9FCD2"/>
        <w:rPr>
          <w:rFonts w:cs="Arial"/>
          <w:b/>
          <w:szCs w:val="22"/>
        </w:rPr>
      </w:pPr>
      <w:r>
        <w:rPr>
          <w:rFonts w:cs="Arial"/>
          <w:b/>
          <w:noProof/>
          <w:szCs w:val="22"/>
        </w:rPr>
        <w:t xml:space="preserve">Writing: </w:t>
      </w:r>
      <w:r w:rsidRPr="00BB2295">
        <w:rPr>
          <w:rFonts w:cs="Arial"/>
          <w:b/>
          <w:noProof/>
          <w:szCs w:val="22"/>
        </w:rPr>
        <w:t>Organization and Development</w:t>
      </w:r>
      <w:r w:rsidRPr="00BB2295">
        <w:rPr>
          <w:rFonts w:cs="Arial"/>
          <w:b/>
          <w:szCs w:val="22"/>
        </w:rPr>
        <w:t xml:space="preserve"> </w:t>
      </w:r>
    </w:p>
    <w:p w:rsidR="005E1E9F" w:rsidRPr="00BB2295" w:rsidRDefault="005E1E9F" w:rsidP="005E1E9F">
      <w:pPr>
        <w:pStyle w:val="ListParagraph"/>
        <w:shd w:val="clear" w:color="auto" w:fill="FFFFFF" w:themeFill="background1"/>
        <w:rPr>
          <w:rFonts w:cs="Arial"/>
          <w:b/>
          <w:noProof/>
          <w:szCs w:val="22"/>
        </w:rPr>
      </w:pPr>
    </w:p>
    <w:tbl>
      <w:tblPr>
        <w:tblStyle w:val="TableGrid"/>
        <w:tblW w:w="0" w:type="auto"/>
        <w:jc w:val="center"/>
        <w:tblCellMar>
          <w:top w:w="43" w:type="dxa"/>
          <w:left w:w="115" w:type="dxa"/>
          <w:bottom w:w="43" w:type="dxa"/>
          <w:right w:w="115" w:type="dxa"/>
        </w:tblCellMar>
        <w:tblLook w:val="04A0" w:firstRow="1" w:lastRow="0" w:firstColumn="1" w:lastColumn="0" w:noHBand="0" w:noVBand="1"/>
      </w:tblPr>
      <w:tblGrid>
        <w:gridCol w:w="5058"/>
        <w:gridCol w:w="2790"/>
      </w:tblGrid>
      <w:tr w:rsidR="00BB2295" w:rsidRPr="00BB2295" w:rsidTr="00252954">
        <w:trPr>
          <w:jc w:val="center"/>
        </w:trPr>
        <w:tc>
          <w:tcPr>
            <w:tcW w:w="5058" w:type="dxa"/>
            <w:shd w:val="clear" w:color="auto" w:fill="F9FCD2"/>
            <w:vAlign w:val="center"/>
          </w:tcPr>
          <w:p w:rsidR="00BB2295" w:rsidRPr="00BB2295" w:rsidRDefault="00BB2295" w:rsidP="00A20A66">
            <w:pPr>
              <w:rPr>
                <w:rFonts w:cs="Arial"/>
                <w:b/>
                <w:noProof/>
                <w:szCs w:val="22"/>
              </w:rPr>
            </w:pPr>
            <w:r w:rsidRPr="00BB2295">
              <w:rPr>
                <w:rFonts w:cs="Arial"/>
                <w:b/>
                <w:noProof/>
                <w:szCs w:val="22"/>
              </w:rPr>
              <w:t xml:space="preserve">Well-written Objectives, meets criteria for quality </w:t>
            </w:r>
          </w:p>
        </w:tc>
        <w:tc>
          <w:tcPr>
            <w:tcW w:w="2790" w:type="dxa"/>
            <w:shd w:val="clear" w:color="auto" w:fill="EEECE1" w:themeFill="background2"/>
            <w:vAlign w:val="center"/>
          </w:tcPr>
          <w:p w:rsidR="00BB2295" w:rsidRPr="00BB2295" w:rsidRDefault="00BB2295" w:rsidP="00A20A66">
            <w:pPr>
              <w:rPr>
                <w:rFonts w:cs="Arial"/>
                <w:b/>
                <w:noProof/>
                <w:szCs w:val="22"/>
              </w:rPr>
            </w:pPr>
            <w:r w:rsidRPr="00BB2295">
              <w:rPr>
                <w:rFonts w:cs="Arial"/>
                <w:b/>
                <w:noProof/>
                <w:szCs w:val="22"/>
              </w:rPr>
              <w:t xml:space="preserve">Poorly-written Objectives, lacking elements necessary for an appropriate IEP </w:t>
            </w:r>
          </w:p>
        </w:tc>
      </w:tr>
      <w:tr w:rsidR="00BB2295" w:rsidRPr="00BB2295" w:rsidTr="00252954">
        <w:trPr>
          <w:jc w:val="center"/>
        </w:trPr>
        <w:tc>
          <w:tcPr>
            <w:tcW w:w="5058" w:type="dxa"/>
          </w:tcPr>
          <w:p w:rsidR="00BB2295" w:rsidRPr="00BB2295" w:rsidRDefault="00BB2295" w:rsidP="00B624B9">
            <w:pPr>
              <w:rPr>
                <w:rFonts w:cs="Arial"/>
                <w:noProof/>
                <w:szCs w:val="22"/>
              </w:rPr>
            </w:pPr>
            <w:r w:rsidRPr="00BB2295">
              <w:rPr>
                <w:rFonts w:cs="Arial"/>
                <w:noProof/>
                <w:szCs w:val="22"/>
              </w:rPr>
              <w:t>1. Given a writing prompt at the fifth grade level, Joshua will independently write an appropriate single topic sentence for a paragraph on three separate in-class writing assignments, based on teacher observation.</w:t>
            </w:r>
          </w:p>
        </w:tc>
        <w:tc>
          <w:tcPr>
            <w:tcW w:w="2790" w:type="dxa"/>
          </w:tcPr>
          <w:p w:rsidR="00BB2295" w:rsidRPr="00BB2295" w:rsidRDefault="00BB2295" w:rsidP="00B624B9">
            <w:pPr>
              <w:rPr>
                <w:rFonts w:cs="Arial"/>
                <w:noProof/>
                <w:szCs w:val="22"/>
              </w:rPr>
            </w:pPr>
            <w:r w:rsidRPr="00BB2295">
              <w:rPr>
                <w:rFonts w:cs="Arial"/>
                <w:noProof/>
                <w:szCs w:val="22"/>
              </w:rPr>
              <w:t>1. Joshua will write longer sentences.</w:t>
            </w:r>
          </w:p>
        </w:tc>
      </w:tr>
      <w:tr w:rsidR="00BB2295" w:rsidRPr="00BB2295" w:rsidTr="00252954">
        <w:trPr>
          <w:jc w:val="center"/>
        </w:trPr>
        <w:tc>
          <w:tcPr>
            <w:tcW w:w="5058" w:type="dxa"/>
          </w:tcPr>
          <w:p w:rsidR="00BB2295" w:rsidRPr="00BB2295" w:rsidRDefault="00BB2295" w:rsidP="00B624B9">
            <w:pPr>
              <w:rPr>
                <w:rFonts w:cs="Arial"/>
                <w:noProof/>
                <w:szCs w:val="22"/>
              </w:rPr>
            </w:pPr>
            <w:r w:rsidRPr="00BB2295">
              <w:rPr>
                <w:rFonts w:cs="Arial"/>
                <w:noProof/>
                <w:szCs w:val="22"/>
              </w:rPr>
              <w:t>2. Given a writing prompt at the fifth grade level, Joshua will independently write three sentences which provide support for the topic sentence by showing examples, further description or additional information on three consecutive in-class writng assigments, based on teacher observation.</w:t>
            </w:r>
          </w:p>
        </w:tc>
        <w:tc>
          <w:tcPr>
            <w:tcW w:w="2790" w:type="dxa"/>
          </w:tcPr>
          <w:p w:rsidR="00BB2295" w:rsidRPr="00BB2295" w:rsidRDefault="00BB2295" w:rsidP="00B624B9">
            <w:pPr>
              <w:rPr>
                <w:rFonts w:cs="Arial"/>
                <w:noProof/>
                <w:szCs w:val="22"/>
              </w:rPr>
            </w:pPr>
            <w:r w:rsidRPr="00BB2295">
              <w:rPr>
                <w:rFonts w:cs="Arial"/>
                <w:noProof/>
                <w:szCs w:val="22"/>
              </w:rPr>
              <w:t>2. Joshua will improve his writing by adding new ideas.</w:t>
            </w:r>
          </w:p>
        </w:tc>
      </w:tr>
      <w:tr w:rsidR="00BB2295" w:rsidRPr="00BB2295" w:rsidTr="00252954">
        <w:trPr>
          <w:jc w:val="center"/>
        </w:trPr>
        <w:tc>
          <w:tcPr>
            <w:tcW w:w="5058" w:type="dxa"/>
          </w:tcPr>
          <w:p w:rsidR="00BB2295" w:rsidRPr="00BB2295" w:rsidRDefault="00BB2295" w:rsidP="00B624B9">
            <w:pPr>
              <w:rPr>
                <w:rFonts w:cs="Arial"/>
                <w:noProof/>
                <w:szCs w:val="22"/>
              </w:rPr>
            </w:pPr>
            <w:r w:rsidRPr="00BB2295">
              <w:rPr>
                <w:rFonts w:cs="Arial"/>
                <w:noProof/>
                <w:szCs w:val="22"/>
              </w:rPr>
              <w:t>3. Given a writing prompt at the fifth grade level and a paragraph with a topic sentence and supporting details, Joshua will write a concluding sentence related to the information in the paragraph on three consecutive in-class writing assignments, based on teacher observation.</w:t>
            </w:r>
          </w:p>
        </w:tc>
        <w:tc>
          <w:tcPr>
            <w:tcW w:w="2790" w:type="dxa"/>
          </w:tcPr>
          <w:p w:rsidR="00BB2295" w:rsidRPr="00BB2295" w:rsidRDefault="00BB2295" w:rsidP="00B624B9">
            <w:pPr>
              <w:rPr>
                <w:rFonts w:cs="Arial"/>
                <w:szCs w:val="22"/>
              </w:rPr>
            </w:pPr>
            <w:r w:rsidRPr="00BB2295">
              <w:rPr>
                <w:rFonts w:cs="Arial"/>
                <w:noProof/>
                <w:szCs w:val="22"/>
              </w:rPr>
              <w:t>3. Joshua will logically order information in a written paragraph.</w:t>
            </w:r>
          </w:p>
        </w:tc>
      </w:tr>
      <w:tr w:rsidR="00BB2295" w:rsidRPr="00BB2295" w:rsidTr="00252954">
        <w:trPr>
          <w:jc w:val="center"/>
        </w:trPr>
        <w:tc>
          <w:tcPr>
            <w:tcW w:w="7848" w:type="dxa"/>
            <w:gridSpan w:val="2"/>
          </w:tcPr>
          <w:p w:rsidR="00BB2295" w:rsidRPr="00BB2295" w:rsidRDefault="00BB2295" w:rsidP="00B624B9">
            <w:pPr>
              <w:rPr>
                <w:rFonts w:cs="Arial"/>
                <w:noProof/>
                <w:szCs w:val="22"/>
              </w:rPr>
            </w:pPr>
          </w:p>
        </w:tc>
      </w:tr>
      <w:tr w:rsidR="00BB2295" w:rsidRPr="00BB2295" w:rsidTr="00252954">
        <w:trPr>
          <w:jc w:val="center"/>
        </w:trPr>
        <w:tc>
          <w:tcPr>
            <w:tcW w:w="7848" w:type="dxa"/>
            <w:gridSpan w:val="2"/>
            <w:shd w:val="clear" w:color="auto" w:fill="EEECE1" w:themeFill="background2"/>
            <w:vAlign w:val="center"/>
          </w:tcPr>
          <w:p w:rsidR="00BB2295" w:rsidRPr="00BB2295" w:rsidRDefault="00BB2295" w:rsidP="00A20A66">
            <w:pPr>
              <w:jc w:val="center"/>
              <w:rPr>
                <w:rFonts w:cs="Arial"/>
                <w:noProof/>
                <w:szCs w:val="22"/>
              </w:rPr>
            </w:pPr>
            <w:r w:rsidRPr="00BB2295">
              <w:rPr>
                <w:rFonts w:cs="Arial"/>
                <w:b/>
                <w:szCs w:val="22"/>
              </w:rPr>
              <w:t>Critique on Poorly Written Objectives</w:t>
            </w:r>
          </w:p>
        </w:tc>
      </w:tr>
      <w:tr w:rsidR="00BB2295" w:rsidRPr="00BB2295" w:rsidTr="00252954">
        <w:trPr>
          <w:jc w:val="center"/>
        </w:trPr>
        <w:tc>
          <w:tcPr>
            <w:tcW w:w="7848" w:type="dxa"/>
            <w:gridSpan w:val="2"/>
            <w:shd w:val="clear" w:color="auto" w:fill="EEECE1" w:themeFill="background2"/>
          </w:tcPr>
          <w:p w:rsidR="00BB2295" w:rsidRDefault="00BB2295" w:rsidP="00A20A66">
            <w:pPr>
              <w:pStyle w:val="ListParagraph"/>
              <w:spacing w:after="120"/>
              <w:ind w:left="0" w:firstLine="0"/>
              <w:contextualSpacing w:val="0"/>
              <w:rPr>
                <w:rFonts w:cs="Arial"/>
                <w:szCs w:val="22"/>
              </w:rPr>
            </w:pPr>
            <w:r w:rsidRPr="00BB2295">
              <w:rPr>
                <w:rFonts w:cs="Arial"/>
                <w:b/>
                <w:szCs w:val="22"/>
              </w:rPr>
              <w:t xml:space="preserve">Condition: </w:t>
            </w:r>
            <w:r w:rsidRPr="00BB2295">
              <w:rPr>
                <w:rFonts w:cs="Arial"/>
                <w:szCs w:val="22"/>
              </w:rPr>
              <w:t>#1, 2. and 3. Not clearly defined. Does not indicate if Joshua is writing these sentences for homework, in class or on a test.</w:t>
            </w:r>
          </w:p>
          <w:p w:rsidR="00BB2295" w:rsidRDefault="00BB2295" w:rsidP="00A20A66">
            <w:pPr>
              <w:pStyle w:val="ListParagraph"/>
              <w:spacing w:after="120"/>
              <w:ind w:left="0" w:firstLine="0"/>
              <w:contextualSpacing w:val="0"/>
              <w:rPr>
                <w:rFonts w:cs="Arial"/>
                <w:szCs w:val="22"/>
              </w:rPr>
            </w:pPr>
            <w:r w:rsidRPr="00BB2295">
              <w:rPr>
                <w:rFonts w:cs="Arial"/>
                <w:b/>
                <w:szCs w:val="22"/>
              </w:rPr>
              <w:t xml:space="preserve">Student name: </w:t>
            </w:r>
            <w:r w:rsidRPr="00BB2295">
              <w:rPr>
                <w:rFonts w:cs="Arial"/>
                <w:szCs w:val="22"/>
              </w:rPr>
              <w:t>Specified in all three objectives</w:t>
            </w:r>
          </w:p>
          <w:p w:rsidR="00BB2295" w:rsidRPr="00BB2295" w:rsidRDefault="00BB2295" w:rsidP="00A20A66">
            <w:pPr>
              <w:pStyle w:val="ListParagraph"/>
              <w:spacing w:after="120"/>
              <w:ind w:left="0" w:firstLine="0"/>
              <w:contextualSpacing w:val="0"/>
              <w:rPr>
                <w:rFonts w:cs="Arial"/>
                <w:b/>
                <w:szCs w:val="22"/>
              </w:rPr>
            </w:pPr>
            <w:r w:rsidRPr="00BB2295">
              <w:rPr>
                <w:rFonts w:cs="Arial"/>
                <w:b/>
                <w:szCs w:val="22"/>
              </w:rPr>
              <w:t xml:space="preserve">Clearly defined behavior: </w:t>
            </w:r>
            <w:r w:rsidRPr="00BB2295">
              <w:rPr>
                <w:rFonts w:cs="Arial"/>
                <w:szCs w:val="22"/>
              </w:rPr>
              <w:t>#1 Defined: Joshua will “write” sentences</w:t>
            </w:r>
          </w:p>
          <w:p w:rsidR="00BB2295" w:rsidRPr="00BB2295" w:rsidRDefault="00BB2295" w:rsidP="00A20A66">
            <w:pPr>
              <w:spacing w:after="120"/>
              <w:rPr>
                <w:rFonts w:cs="Arial"/>
                <w:szCs w:val="22"/>
              </w:rPr>
            </w:pPr>
            <w:r w:rsidRPr="00BB2295">
              <w:rPr>
                <w:rFonts w:cs="Arial"/>
                <w:szCs w:val="22"/>
              </w:rPr>
              <w:t>#2. Not defined: Joshua could “Add new ideas” orally or in writing.</w:t>
            </w:r>
          </w:p>
          <w:p w:rsidR="00BB2295" w:rsidRPr="00BB2295" w:rsidRDefault="00BB2295" w:rsidP="00A20A66">
            <w:pPr>
              <w:spacing w:after="120"/>
              <w:rPr>
                <w:rFonts w:cs="Arial"/>
                <w:szCs w:val="22"/>
              </w:rPr>
            </w:pPr>
            <w:r w:rsidRPr="00BB2295">
              <w:rPr>
                <w:rFonts w:cs="Arial"/>
                <w:szCs w:val="22"/>
              </w:rPr>
              <w:t>#3. Not defined: Joshua could number sentences in an already existing paragraph or could be required to write his own “logically ordered” paragraph.</w:t>
            </w:r>
          </w:p>
          <w:p w:rsidR="00BB2295" w:rsidRPr="00BB2295" w:rsidRDefault="00BB2295" w:rsidP="00A20A66">
            <w:pPr>
              <w:spacing w:after="120"/>
              <w:rPr>
                <w:rFonts w:cs="Arial"/>
                <w:szCs w:val="22"/>
              </w:rPr>
            </w:pPr>
            <w:r w:rsidRPr="00BB2295">
              <w:rPr>
                <w:rFonts w:cs="Arial"/>
                <w:b/>
                <w:szCs w:val="22"/>
              </w:rPr>
              <w:t xml:space="preserve">Performance criteria: </w:t>
            </w:r>
            <w:r w:rsidRPr="00BB2295">
              <w:rPr>
                <w:rFonts w:cs="Arial"/>
                <w:szCs w:val="22"/>
              </w:rPr>
              <w:t>#1, 2. and 3. Not specified</w:t>
            </w:r>
          </w:p>
        </w:tc>
      </w:tr>
    </w:tbl>
    <w:p w:rsidR="00BB2295" w:rsidRPr="00BB2295" w:rsidRDefault="00BB2295" w:rsidP="00BB2295">
      <w:pPr>
        <w:rPr>
          <w:rFonts w:cs="Arial"/>
          <w:b/>
          <w:szCs w:val="22"/>
        </w:rPr>
      </w:pPr>
    </w:p>
    <w:p w:rsidR="00BB2295" w:rsidRPr="00BB2295" w:rsidRDefault="00BB2295" w:rsidP="00BB2295">
      <w:pPr>
        <w:rPr>
          <w:rFonts w:cs="Arial"/>
          <w:b/>
          <w:szCs w:val="22"/>
        </w:rPr>
      </w:pPr>
      <w:r w:rsidRPr="00BB2295">
        <w:rPr>
          <w:rFonts w:cs="Arial"/>
          <w:b/>
          <w:szCs w:val="22"/>
        </w:rPr>
        <w:br w:type="page"/>
      </w:r>
    </w:p>
    <w:p w:rsidR="00BB2295" w:rsidRPr="00BB2295" w:rsidRDefault="00BB2295" w:rsidP="00BB2295">
      <w:pPr>
        <w:rPr>
          <w:rFonts w:cs="Arial"/>
          <w:b/>
          <w:szCs w:val="22"/>
        </w:rPr>
      </w:pPr>
      <w:r w:rsidRPr="00BB2295">
        <w:rPr>
          <w:rFonts w:cs="Arial"/>
          <w:b/>
          <w:szCs w:val="22"/>
        </w:rPr>
        <w:lastRenderedPageBreak/>
        <w:t>WRITING ACCOMODATIONS</w:t>
      </w:r>
    </w:p>
    <w:p w:rsidR="00BB2295" w:rsidRPr="00BB2295" w:rsidRDefault="00BB2295" w:rsidP="00BB2295">
      <w:pPr>
        <w:shd w:val="clear" w:color="auto" w:fill="F9FCD2"/>
        <w:rPr>
          <w:rFonts w:cs="Arial"/>
          <w:b/>
          <w:szCs w:val="22"/>
        </w:rPr>
      </w:pPr>
      <w:r w:rsidRPr="00BB2295">
        <w:rPr>
          <w:rFonts w:cs="Arial"/>
          <w:b/>
          <w:noProof/>
          <w:szCs w:val="22"/>
        </w:rPr>
        <w:t>Organization and Development</w:t>
      </w:r>
      <w:r w:rsidRPr="00BB2295">
        <w:rPr>
          <w:rFonts w:cs="Arial"/>
          <w:b/>
          <w:szCs w:val="22"/>
        </w:rPr>
        <w:t xml:space="preserve"> </w:t>
      </w:r>
    </w:p>
    <w:p w:rsidR="00BB2295" w:rsidRPr="00BB2295" w:rsidRDefault="00BB2295" w:rsidP="00BB2295">
      <w:pPr>
        <w:pStyle w:val="ListParagraph"/>
        <w:shd w:val="clear" w:color="auto" w:fill="FFFFFF" w:themeFill="background1"/>
        <w:rPr>
          <w:rFonts w:cs="Arial"/>
          <w:b/>
          <w:noProof/>
          <w:szCs w:val="22"/>
        </w:rPr>
      </w:pPr>
    </w:p>
    <w:p w:rsidR="00BB2295" w:rsidRPr="00BB2295" w:rsidRDefault="00BB2295" w:rsidP="00BB2295">
      <w:pPr>
        <w:pStyle w:val="ListParagraph"/>
        <w:numPr>
          <w:ilvl w:val="0"/>
          <w:numId w:val="16"/>
        </w:numPr>
        <w:shd w:val="clear" w:color="auto" w:fill="FFFFFF" w:themeFill="background1"/>
        <w:rPr>
          <w:rFonts w:cs="Arial"/>
          <w:b/>
          <w:noProof/>
          <w:szCs w:val="22"/>
        </w:rPr>
      </w:pPr>
      <w:r w:rsidRPr="00BB2295">
        <w:rPr>
          <w:rFonts w:cs="Arial"/>
          <w:b/>
          <w:szCs w:val="22"/>
        </w:rPr>
        <w:t>Classroom Support and Accommodations</w:t>
      </w:r>
    </w:p>
    <w:p w:rsidR="00BB2295" w:rsidRPr="00BB2295" w:rsidRDefault="00BB2295" w:rsidP="00B87084">
      <w:pPr>
        <w:pStyle w:val="ListParagraph"/>
        <w:numPr>
          <w:ilvl w:val="0"/>
          <w:numId w:val="23"/>
        </w:numPr>
        <w:spacing w:after="120"/>
        <w:rPr>
          <w:rFonts w:cs="Arial"/>
          <w:szCs w:val="22"/>
        </w:rPr>
      </w:pPr>
      <w:r w:rsidRPr="00BB2295">
        <w:rPr>
          <w:rFonts w:cs="Arial"/>
          <w:szCs w:val="22"/>
        </w:rPr>
        <w:t>Starter sentences</w:t>
      </w:r>
    </w:p>
    <w:p w:rsidR="00BB2295" w:rsidRPr="00BB2295" w:rsidRDefault="00BB2295" w:rsidP="00B87084">
      <w:pPr>
        <w:pStyle w:val="ListParagraph"/>
        <w:numPr>
          <w:ilvl w:val="0"/>
          <w:numId w:val="23"/>
        </w:numPr>
        <w:spacing w:after="120"/>
        <w:rPr>
          <w:rFonts w:cs="Arial"/>
          <w:szCs w:val="22"/>
        </w:rPr>
      </w:pPr>
      <w:r w:rsidRPr="00BB2295">
        <w:rPr>
          <w:rFonts w:cs="Arial"/>
          <w:szCs w:val="22"/>
        </w:rPr>
        <w:t>Prompts to expand written work</w:t>
      </w:r>
    </w:p>
    <w:p w:rsidR="00BB2295" w:rsidRPr="00BB2295" w:rsidRDefault="00BB2295" w:rsidP="00B87084">
      <w:pPr>
        <w:pStyle w:val="ListParagraph"/>
        <w:numPr>
          <w:ilvl w:val="0"/>
          <w:numId w:val="23"/>
        </w:numPr>
        <w:spacing w:after="120"/>
        <w:rPr>
          <w:rFonts w:cs="Arial"/>
          <w:szCs w:val="22"/>
        </w:rPr>
      </w:pPr>
      <w:r w:rsidRPr="00BB2295">
        <w:rPr>
          <w:rFonts w:cs="Arial"/>
          <w:szCs w:val="22"/>
        </w:rPr>
        <w:t>Use of graphic organizers</w:t>
      </w:r>
    </w:p>
    <w:p w:rsidR="00BB2295" w:rsidRPr="00BB2295" w:rsidRDefault="00BB2295" w:rsidP="00B87084">
      <w:pPr>
        <w:pStyle w:val="ListParagraph"/>
        <w:numPr>
          <w:ilvl w:val="0"/>
          <w:numId w:val="23"/>
        </w:numPr>
        <w:spacing w:after="120"/>
        <w:rPr>
          <w:rFonts w:cs="Arial"/>
          <w:szCs w:val="22"/>
        </w:rPr>
      </w:pPr>
      <w:r w:rsidRPr="00BB2295">
        <w:rPr>
          <w:rFonts w:cs="Arial"/>
          <w:szCs w:val="22"/>
        </w:rPr>
        <w:t>Oral brainstorming with teacher</w:t>
      </w:r>
    </w:p>
    <w:p w:rsidR="00BB2295" w:rsidRPr="00BB2295" w:rsidRDefault="00BB2295" w:rsidP="00B87084">
      <w:pPr>
        <w:pStyle w:val="ListParagraph"/>
        <w:numPr>
          <w:ilvl w:val="0"/>
          <w:numId w:val="23"/>
        </w:numPr>
        <w:spacing w:after="120"/>
        <w:rPr>
          <w:rFonts w:cs="Arial"/>
          <w:szCs w:val="22"/>
        </w:rPr>
      </w:pPr>
      <w:r w:rsidRPr="00BB2295">
        <w:rPr>
          <w:rFonts w:cs="Arial"/>
          <w:szCs w:val="22"/>
        </w:rPr>
        <w:t>Prepared outline for written work</w:t>
      </w:r>
    </w:p>
    <w:p w:rsidR="00BB2295" w:rsidRPr="00BB2295" w:rsidRDefault="00BB2295" w:rsidP="00B87084">
      <w:pPr>
        <w:pStyle w:val="ListParagraph"/>
        <w:numPr>
          <w:ilvl w:val="0"/>
          <w:numId w:val="23"/>
        </w:numPr>
        <w:spacing w:after="120"/>
        <w:rPr>
          <w:rFonts w:cs="Arial"/>
          <w:szCs w:val="22"/>
        </w:rPr>
      </w:pPr>
      <w:r w:rsidRPr="00BB2295">
        <w:rPr>
          <w:rFonts w:cs="Arial"/>
          <w:szCs w:val="22"/>
        </w:rPr>
        <w:t>Use of computer</w:t>
      </w:r>
    </w:p>
    <w:p w:rsidR="00BB2295" w:rsidRPr="00BB2295" w:rsidRDefault="00BB2295" w:rsidP="00B87084">
      <w:pPr>
        <w:pStyle w:val="ListParagraph"/>
        <w:numPr>
          <w:ilvl w:val="0"/>
          <w:numId w:val="23"/>
        </w:numPr>
        <w:spacing w:after="120"/>
        <w:rPr>
          <w:rFonts w:cs="Arial"/>
          <w:szCs w:val="22"/>
        </w:rPr>
      </w:pPr>
      <w:r w:rsidRPr="00BB2295">
        <w:rPr>
          <w:rFonts w:cs="Arial"/>
          <w:szCs w:val="22"/>
        </w:rPr>
        <w:t>Dictation of written answers</w:t>
      </w:r>
    </w:p>
    <w:p w:rsidR="00BB2295" w:rsidRPr="00BB2295" w:rsidRDefault="00BB2295" w:rsidP="00BB2295">
      <w:pPr>
        <w:pStyle w:val="ListParagraph"/>
        <w:rPr>
          <w:rFonts w:cs="Arial"/>
          <w:szCs w:val="22"/>
        </w:rPr>
      </w:pPr>
    </w:p>
    <w:p w:rsidR="00BB2295" w:rsidRPr="00BB2295" w:rsidRDefault="00BB2295" w:rsidP="00BB2295">
      <w:pPr>
        <w:pStyle w:val="ListParagraph"/>
        <w:numPr>
          <w:ilvl w:val="0"/>
          <w:numId w:val="16"/>
        </w:numPr>
        <w:rPr>
          <w:rFonts w:cs="Arial"/>
          <w:b/>
          <w:szCs w:val="22"/>
        </w:rPr>
      </w:pPr>
      <w:r w:rsidRPr="00BB2295">
        <w:rPr>
          <w:rFonts w:cs="Arial"/>
          <w:b/>
          <w:szCs w:val="22"/>
        </w:rPr>
        <w:t>Testing Accommodations</w:t>
      </w:r>
    </w:p>
    <w:p w:rsidR="00BB2295" w:rsidRPr="00BB2295" w:rsidRDefault="00BB2295" w:rsidP="00B87084">
      <w:pPr>
        <w:pStyle w:val="ListParagraph"/>
        <w:numPr>
          <w:ilvl w:val="0"/>
          <w:numId w:val="24"/>
        </w:numPr>
        <w:spacing w:after="120"/>
        <w:rPr>
          <w:rFonts w:cs="Arial"/>
          <w:szCs w:val="22"/>
        </w:rPr>
      </w:pPr>
      <w:r w:rsidRPr="00BB2295">
        <w:rPr>
          <w:rFonts w:cs="Arial"/>
          <w:szCs w:val="22"/>
        </w:rPr>
        <w:t>Extended time</w:t>
      </w:r>
    </w:p>
    <w:p w:rsidR="00BB2295" w:rsidRPr="00BB2295" w:rsidRDefault="00BB2295" w:rsidP="00B87084">
      <w:pPr>
        <w:pStyle w:val="ListParagraph"/>
        <w:numPr>
          <w:ilvl w:val="0"/>
          <w:numId w:val="24"/>
        </w:numPr>
        <w:spacing w:after="120"/>
        <w:rPr>
          <w:rFonts w:cs="Arial"/>
          <w:szCs w:val="22"/>
        </w:rPr>
      </w:pPr>
      <w:r w:rsidRPr="00BB2295">
        <w:rPr>
          <w:rFonts w:cs="Arial"/>
          <w:szCs w:val="22"/>
        </w:rPr>
        <w:t>Use of computer</w:t>
      </w:r>
    </w:p>
    <w:p w:rsidR="00BB2295" w:rsidRPr="00BB2295" w:rsidRDefault="00BB2295" w:rsidP="00B87084">
      <w:pPr>
        <w:pStyle w:val="ListParagraph"/>
        <w:numPr>
          <w:ilvl w:val="0"/>
          <w:numId w:val="24"/>
        </w:numPr>
        <w:spacing w:after="120"/>
        <w:rPr>
          <w:rFonts w:cs="Arial"/>
          <w:szCs w:val="22"/>
        </w:rPr>
      </w:pPr>
      <w:r w:rsidRPr="00BB2295">
        <w:rPr>
          <w:rFonts w:cs="Arial"/>
          <w:szCs w:val="22"/>
        </w:rPr>
        <w:t>Oral answers</w:t>
      </w:r>
    </w:p>
    <w:p w:rsidR="00BB2295" w:rsidRPr="00BB2295" w:rsidRDefault="00BB2295" w:rsidP="00B87084">
      <w:pPr>
        <w:pStyle w:val="ListParagraph"/>
        <w:numPr>
          <w:ilvl w:val="0"/>
          <w:numId w:val="24"/>
        </w:numPr>
        <w:spacing w:after="120"/>
        <w:rPr>
          <w:rFonts w:cs="Arial"/>
          <w:szCs w:val="22"/>
        </w:rPr>
      </w:pPr>
      <w:r w:rsidRPr="00BB2295">
        <w:rPr>
          <w:rFonts w:cs="Arial"/>
          <w:szCs w:val="22"/>
        </w:rPr>
        <w:t>Multiple choice/short answer questions to assess knowledge</w:t>
      </w:r>
    </w:p>
    <w:p w:rsidR="00BB2295" w:rsidRPr="00BB2295" w:rsidRDefault="00BB2295" w:rsidP="00B87084">
      <w:pPr>
        <w:pStyle w:val="ListParagraph"/>
        <w:numPr>
          <w:ilvl w:val="0"/>
          <w:numId w:val="24"/>
        </w:numPr>
        <w:spacing w:after="120"/>
        <w:rPr>
          <w:rFonts w:cs="Arial"/>
          <w:szCs w:val="22"/>
        </w:rPr>
      </w:pPr>
      <w:r w:rsidRPr="00BB2295">
        <w:rPr>
          <w:rFonts w:cs="Arial"/>
          <w:szCs w:val="22"/>
        </w:rPr>
        <w:t>Grade on content</w:t>
      </w:r>
    </w:p>
    <w:p w:rsidR="00BB2295" w:rsidRPr="00BB2295" w:rsidRDefault="00BB2295" w:rsidP="00BB2295">
      <w:pPr>
        <w:rPr>
          <w:rFonts w:cs="Arial"/>
          <w:b/>
          <w:szCs w:val="22"/>
        </w:rPr>
      </w:pPr>
    </w:p>
    <w:p w:rsidR="00BB2295" w:rsidRPr="00BB2295" w:rsidRDefault="00BB2295" w:rsidP="00BB2295">
      <w:pPr>
        <w:rPr>
          <w:rFonts w:cs="Arial"/>
          <w:b/>
          <w:szCs w:val="22"/>
        </w:rPr>
      </w:pPr>
    </w:p>
    <w:p w:rsidR="00BB2295" w:rsidRPr="00BB2295" w:rsidRDefault="00BB2295" w:rsidP="00BB2295">
      <w:pPr>
        <w:rPr>
          <w:rFonts w:cs="Arial"/>
          <w:szCs w:val="22"/>
        </w:rPr>
      </w:pPr>
    </w:p>
    <w:p w:rsidR="00BB2295" w:rsidRPr="00BB2295" w:rsidRDefault="00BB2295" w:rsidP="00BB2295">
      <w:pPr>
        <w:rPr>
          <w:rFonts w:cs="Arial"/>
          <w:szCs w:val="22"/>
        </w:rPr>
      </w:pPr>
    </w:p>
    <w:p w:rsidR="00252954" w:rsidRPr="00A20A66" w:rsidRDefault="00252954" w:rsidP="00252954">
      <w:pPr>
        <w:pStyle w:val="Footer"/>
        <w:rPr>
          <w:sz w:val="18"/>
          <w:szCs w:val="18"/>
        </w:rPr>
      </w:pPr>
      <w:r w:rsidRPr="00A20A66">
        <w:rPr>
          <w:sz w:val="18"/>
          <w:szCs w:val="18"/>
        </w:rPr>
        <w:t xml:space="preserve">This material has been developed by Dr. Ruth </w:t>
      </w:r>
      <w:proofErr w:type="spellStart"/>
      <w:r w:rsidRPr="00A20A66">
        <w:rPr>
          <w:sz w:val="18"/>
          <w:szCs w:val="18"/>
        </w:rPr>
        <w:t>Spodak</w:t>
      </w:r>
      <w:proofErr w:type="spellEnd"/>
      <w:r w:rsidRPr="00A20A66">
        <w:rPr>
          <w:sz w:val="18"/>
          <w:szCs w:val="18"/>
        </w:rPr>
        <w:t xml:space="preserve">, Maryland Educational Psychologist. The terminology (condition, name, clearly defined behavior, and performance criteria) is aligned with </w:t>
      </w:r>
      <w:r w:rsidRPr="00A20A66">
        <w:rPr>
          <w:i/>
          <w:sz w:val="18"/>
          <w:szCs w:val="18"/>
        </w:rPr>
        <w:t>Writing better goals and short-term objectives or benchmarks</w:t>
      </w:r>
      <w:r w:rsidRPr="00A20A66">
        <w:rPr>
          <w:sz w:val="18"/>
          <w:szCs w:val="18"/>
        </w:rPr>
        <w:t xml:space="preserve">. </w:t>
      </w:r>
      <w:proofErr w:type="gramStart"/>
      <w:r w:rsidRPr="00A20A66">
        <w:rPr>
          <w:sz w:val="18"/>
          <w:szCs w:val="18"/>
        </w:rPr>
        <w:t xml:space="preserve">Benjamin </w:t>
      </w:r>
      <w:proofErr w:type="spellStart"/>
      <w:r w:rsidRPr="00A20A66">
        <w:rPr>
          <w:sz w:val="18"/>
          <w:szCs w:val="18"/>
        </w:rPr>
        <w:t>Lignuagris</w:t>
      </w:r>
      <w:proofErr w:type="spellEnd"/>
      <w:r w:rsidRPr="00A20A66">
        <w:rPr>
          <w:sz w:val="18"/>
          <w:szCs w:val="18"/>
        </w:rPr>
        <w:t xml:space="preserve">; Kraft Nancy </w:t>
      </w:r>
      <w:proofErr w:type="spellStart"/>
      <w:r w:rsidRPr="00A20A66">
        <w:rPr>
          <w:sz w:val="18"/>
          <w:szCs w:val="18"/>
        </w:rPr>
        <w:t>Marchand-Martella</w:t>
      </w:r>
      <w:proofErr w:type="spellEnd"/>
      <w:r w:rsidRPr="00A20A66">
        <w:rPr>
          <w:sz w:val="18"/>
          <w:szCs w:val="18"/>
        </w:rPr>
        <w:t xml:space="preserve">; Ronald C. </w:t>
      </w:r>
      <w:proofErr w:type="spellStart"/>
      <w:r w:rsidRPr="00A20A66">
        <w:rPr>
          <w:sz w:val="18"/>
          <w:szCs w:val="18"/>
        </w:rPr>
        <w:t>Martella</w:t>
      </w:r>
      <w:proofErr w:type="spellEnd"/>
      <w:r w:rsidRPr="00A20A66">
        <w:rPr>
          <w:sz w:val="18"/>
          <w:szCs w:val="18"/>
        </w:rPr>
        <w:t>.</w:t>
      </w:r>
      <w:proofErr w:type="gramEnd"/>
      <w:r w:rsidRPr="00A20A66">
        <w:rPr>
          <w:sz w:val="18"/>
          <w:szCs w:val="18"/>
        </w:rPr>
        <w:t xml:space="preserve"> </w:t>
      </w:r>
      <w:r w:rsidRPr="00A20A66">
        <w:rPr>
          <w:i/>
          <w:sz w:val="18"/>
          <w:szCs w:val="18"/>
        </w:rPr>
        <w:t>Teaching Exceptional Children</w:t>
      </w:r>
      <w:r w:rsidRPr="00A20A66">
        <w:rPr>
          <w:sz w:val="18"/>
          <w:szCs w:val="18"/>
        </w:rPr>
        <w:t xml:space="preserve">: Sept/Oct 2001: 34, 1: </w:t>
      </w:r>
      <w:proofErr w:type="spellStart"/>
      <w:r w:rsidRPr="00A20A66">
        <w:rPr>
          <w:sz w:val="18"/>
          <w:szCs w:val="18"/>
        </w:rPr>
        <w:t>ProQuest</w:t>
      </w:r>
      <w:proofErr w:type="spellEnd"/>
      <w:r w:rsidRPr="00A20A66">
        <w:rPr>
          <w:sz w:val="18"/>
          <w:szCs w:val="18"/>
        </w:rPr>
        <w:t xml:space="preserve"> Education Journals.</w:t>
      </w:r>
    </w:p>
    <w:p w:rsidR="00D412DE" w:rsidRPr="00BB2295" w:rsidRDefault="00D412DE" w:rsidP="00BB2295">
      <w:pPr>
        <w:rPr>
          <w:rFonts w:cs="Arial"/>
          <w:szCs w:val="22"/>
        </w:rPr>
      </w:pPr>
    </w:p>
    <w:sectPr w:rsidR="00D412DE" w:rsidRPr="00BB2295" w:rsidSect="00A565FF">
      <w:headerReference w:type="even" r:id="rId9"/>
      <w:headerReference w:type="default" r:id="rId10"/>
      <w:footerReference w:type="default" r:id="rId11"/>
      <w:headerReference w:type="first" r:id="rId12"/>
      <w:footerReference w:type="first" r:id="rId13"/>
      <w:pgSz w:w="12240" w:h="15840"/>
      <w:pgMar w:top="1440" w:right="630" w:bottom="1440" w:left="99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17B" w:rsidRDefault="00A8117B" w:rsidP="00EB677A">
      <w:r>
        <w:separator/>
      </w:r>
    </w:p>
  </w:endnote>
  <w:endnote w:type="continuationSeparator" w:id="0">
    <w:p w:rsidR="00A8117B" w:rsidRDefault="00A8117B" w:rsidP="00EB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DINCond-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62" w:rsidRPr="00CE70C9" w:rsidRDefault="004A4F62" w:rsidP="004A4F62">
    <w:pPr>
      <w:pStyle w:val="Footer"/>
      <w:rPr>
        <w:rFonts w:cs="Arial"/>
        <w:i/>
        <w:sz w:val="18"/>
        <w:szCs w:val="18"/>
      </w:rPr>
    </w:pPr>
    <w:r>
      <w:rPr>
        <w:rFonts w:cs="Arial"/>
        <w:i/>
        <w:sz w:val="18"/>
        <w:szCs w:val="18"/>
      </w:rPr>
      <w:t>J</w:t>
    </w:r>
    <w:r w:rsidRPr="00CE70C9">
      <w:rPr>
        <w:rFonts w:cs="Arial"/>
        <w:i/>
        <w:sz w:val="18"/>
        <w:szCs w:val="18"/>
      </w:rPr>
      <w:t>ohn</w:t>
    </w:r>
    <w:r w:rsidR="004C39FC">
      <w:rPr>
        <w:rFonts w:cs="Arial"/>
        <w:i/>
        <w:sz w:val="18"/>
        <w:szCs w:val="18"/>
      </w:rPr>
      <w:t>s</w:t>
    </w:r>
    <w:r w:rsidRPr="00CE70C9">
      <w:rPr>
        <w:rFonts w:cs="Arial"/>
        <w:i/>
        <w:sz w:val="18"/>
        <w:szCs w:val="18"/>
      </w:rPr>
      <w:t xml:space="preserve"> Hopkins University School of Education</w:t>
    </w:r>
  </w:p>
  <w:p w:rsidR="00000000" w:rsidRPr="00252954" w:rsidRDefault="00BB2295" w:rsidP="00252954">
    <w:pPr>
      <w:pStyle w:val="Footer"/>
      <w:rPr>
        <w:rFonts w:cs="Arial"/>
        <w:sz w:val="18"/>
        <w:szCs w:val="18"/>
      </w:rPr>
    </w:pPr>
    <w:r>
      <w:rPr>
        <w:rFonts w:cs="Arial"/>
        <w:sz w:val="18"/>
        <w:szCs w:val="18"/>
      </w:rPr>
      <w:t>IEP Sample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62" w:rsidRPr="00CE70C9" w:rsidRDefault="004A4F62" w:rsidP="004A4F62">
    <w:pPr>
      <w:pStyle w:val="Footer"/>
      <w:rPr>
        <w:rFonts w:cs="Arial"/>
        <w:i/>
        <w:sz w:val="18"/>
        <w:szCs w:val="18"/>
      </w:rPr>
    </w:pPr>
    <w:r>
      <w:rPr>
        <w:rFonts w:cs="Arial"/>
        <w:i/>
        <w:sz w:val="18"/>
        <w:szCs w:val="18"/>
      </w:rPr>
      <w:t>J</w:t>
    </w:r>
    <w:r w:rsidRPr="00CE70C9">
      <w:rPr>
        <w:rFonts w:cs="Arial"/>
        <w:i/>
        <w:sz w:val="18"/>
        <w:szCs w:val="18"/>
      </w:rPr>
      <w:t>ohn</w:t>
    </w:r>
    <w:r w:rsidR="004C39FC">
      <w:rPr>
        <w:rFonts w:cs="Arial"/>
        <w:i/>
        <w:sz w:val="18"/>
        <w:szCs w:val="18"/>
      </w:rPr>
      <w:t>s</w:t>
    </w:r>
    <w:r w:rsidRPr="00CE70C9">
      <w:rPr>
        <w:rFonts w:cs="Arial"/>
        <w:i/>
        <w:sz w:val="18"/>
        <w:szCs w:val="18"/>
      </w:rPr>
      <w:t xml:space="preserve"> Hopkins University School of Education</w:t>
    </w:r>
  </w:p>
  <w:p w:rsidR="004A4F62" w:rsidRPr="007610DB" w:rsidRDefault="00BB2295" w:rsidP="004A4F62">
    <w:pPr>
      <w:pStyle w:val="Footer"/>
      <w:rPr>
        <w:rFonts w:cs="Arial"/>
        <w:sz w:val="18"/>
        <w:szCs w:val="18"/>
      </w:rPr>
    </w:pPr>
    <w:r>
      <w:rPr>
        <w:rFonts w:cs="Arial"/>
        <w:sz w:val="18"/>
        <w:szCs w:val="18"/>
      </w:rPr>
      <w:t>IEP Sample</w:t>
    </w:r>
  </w:p>
  <w:p w:rsidR="004A4F62" w:rsidRPr="00ED67B1" w:rsidRDefault="004A4F62" w:rsidP="004A4F62">
    <w:pPr>
      <w:pStyle w:val="Footer"/>
      <w:rPr>
        <w:rFonts w:cs="Arial"/>
        <w:sz w:val="14"/>
        <w:szCs w:val="14"/>
      </w:rPr>
    </w:pPr>
  </w:p>
  <w:p w:rsidR="002F20BD" w:rsidRPr="007610DB" w:rsidRDefault="002F20BD" w:rsidP="007610DB">
    <w:pPr>
      <w:pStyle w:val="Footer"/>
      <w:rPr>
        <w:rFonts w:cs="Arial"/>
        <w:sz w:val="18"/>
        <w:szCs w:val="18"/>
      </w:rPr>
    </w:pPr>
  </w:p>
  <w:p w:rsidR="00984C7F" w:rsidRDefault="00984C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17B" w:rsidRDefault="00A8117B" w:rsidP="00EB677A">
      <w:r>
        <w:separator/>
      </w:r>
    </w:p>
  </w:footnote>
  <w:footnote w:type="continuationSeparator" w:id="0">
    <w:p w:rsidR="00A8117B" w:rsidRDefault="00A8117B" w:rsidP="00EB6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BD" w:rsidRPr="00043B50" w:rsidRDefault="002F20BD" w:rsidP="00043B50">
    <w:pPr>
      <w:pStyle w:val="Header"/>
      <w:jc w:val="right"/>
      <w:rPr>
        <w:rFonts w:cs="Arial"/>
        <w:szCs w:val="22"/>
        <w:lang w:bidi="en-US"/>
      </w:rPr>
    </w:pPr>
    <w:r w:rsidRPr="00043B50">
      <w:rPr>
        <w:rFonts w:cs="Arial"/>
        <w:szCs w:val="22"/>
        <w:lang w:bidi="en-US"/>
      </w:rPr>
      <w:t>EFFECTIVE PRACTICES IN TEACHING &amp; LEARNING I</w:t>
    </w:r>
  </w:p>
  <w:p w:rsidR="002F20BD" w:rsidRPr="00043B50" w:rsidRDefault="002F20BD" w:rsidP="00043B50">
    <w:pPr>
      <w:pStyle w:val="Header"/>
      <w:ind w:right="270"/>
      <w:jc w:val="right"/>
    </w:pPr>
    <w:r w:rsidRPr="00043B50">
      <w:rPr>
        <w:rFonts w:cs="Arial"/>
        <w:b/>
        <w:bCs/>
        <w:szCs w:val="22"/>
        <w:lang w:bidi="en-US"/>
      </w:rPr>
      <w:t>Instructional Planning: Lesson Plan Template</w:t>
    </w:r>
  </w:p>
  <w:p w:rsidR="002F20BD" w:rsidRDefault="002F20BD">
    <w:pPr>
      <w:pStyle w:val="Header"/>
    </w:pPr>
    <w:r>
      <w:rPr>
        <w:noProof/>
      </w:rPr>
      <w:drawing>
        <wp:anchor distT="0" distB="0" distL="114300" distR="114300" simplePos="0" relativeHeight="251661824" behindDoc="1" locked="0" layoutInCell="1" allowOverlap="1" wp14:anchorId="43FDAD3C" wp14:editId="75EBB8E0">
          <wp:simplePos x="0" y="0"/>
          <wp:positionH relativeFrom="column">
            <wp:posOffset>-648809</wp:posOffset>
          </wp:positionH>
          <wp:positionV relativeFrom="paragraph">
            <wp:posOffset>57150</wp:posOffset>
          </wp:positionV>
          <wp:extent cx="6858000" cy="59055"/>
          <wp:effectExtent l="0" t="0" r="0"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srcRect t="91156"/>
                  <a:stretch/>
                </pic:blipFill>
                <pic:spPr bwMode="auto">
                  <a:xfrm>
                    <a:off x="0" y="0"/>
                    <a:ext cx="6858000" cy="590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2F20BD" w:rsidRDefault="002F20BD"/>
  <w:p w:rsidR="00000000" w:rsidRDefault="00A811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2" w:type="pct"/>
      <w:tblInd w:w="108" w:type="dxa"/>
      <w:tblBorders>
        <w:insideH w:val="single" w:sz="4" w:space="0" w:color="auto"/>
        <w:insideV w:val="single" w:sz="4" w:space="0" w:color="auto"/>
      </w:tblBorders>
      <w:tblLook w:val="01E0" w:firstRow="1" w:lastRow="1" w:firstColumn="1" w:lastColumn="1" w:noHBand="0" w:noVBand="0"/>
    </w:tblPr>
    <w:tblGrid>
      <w:gridCol w:w="10700"/>
      <w:gridCol w:w="1701"/>
    </w:tblGrid>
    <w:tr w:rsidR="002F20BD" w:rsidRPr="00006EBB" w:rsidTr="006634AB">
      <w:trPr>
        <w:trHeight w:val="363"/>
      </w:trPr>
      <w:tc>
        <w:tcPr>
          <w:tcW w:w="4314" w:type="pct"/>
          <w:tcBorders>
            <w:right w:val="single" w:sz="4" w:space="0" w:color="D9D9D9"/>
          </w:tcBorders>
          <w:shd w:val="clear" w:color="auto" w:fill="auto"/>
        </w:tcPr>
        <w:p w:rsidR="00E05156" w:rsidRPr="00E05156" w:rsidRDefault="009F2719" w:rsidP="002F20BD">
          <w:pPr>
            <w:pStyle w:val="Header"/>
            <w:jc w:val="right"/>
            <w:rPr>
              <w:rFonts w:cs="Arial"/>
              <w:b/>
              <w:bCs/>
              <w:sz w:val="18"/>
              <w:szCs w:val="18"/>
              <w:lang w:bidi="en-US"/>
            </w:rPr>
          </w:pPr>
          <w:r>
            <w:rPr>
              <w:rFonts w:cs="Arial"/>
              <w:szCs w:val="22"/>
              <w:lang w:bidi="en-US"/>
            </w:rPr>
            <w:t>EFFECTIVE PRACTICES IN TEACHING AND LEARNING II</w:t>
          </w:r>
        </w:p>
        <w:p w:rsidR="00E05156" w:rsidRPr="00E05156" w:rsidRDefault="009F2719" w:rsidP="00E05156">
          <w:pPr>
            <w:pStyle w:val="Header"/>
            <w:jc w:val="right"/>
            <w:rPr>
              <w:sz w:val="18"/>
              <w:szCs w:val="18"/>
            </w:rPr>
          </w:pPr>
          <w:r>
            <w:rPr>
              <w:rFonts w:cs="Arial"/>
              <w:b/>
              <w:bCs/>
              <w:sz w:val="18"/>
              <w:szCs w:val="18"/>
              <w:lang w:bidi="en-US"/>
            </w:rPr>
            <w:t>Teaching Students with Special Needs: Academic</w:t>
          </w:r>
          <w:r w:rsidR="00E05156" w:rsidRPr="00E05156">
            <w:rPr>
              <w:rFonts w:cs="Arial"/>
              <w:b/>
              <w:bCs/>
              <w:sz w:val="18"/>
              <w:szCs w:val="18"/>
              <w:lang w:bidi="en-US"/>
            </w:rPr>
            <w:t>:</w:t>
          </w:r>
          <w:r>
            <w:rPr>
              <w:rFonts w:cs="Arial"/>
              <w:b/>
              <w:bCs/>
              <w:sz w:val="18"/>
              <w:szCs w:val="18"/>
              <w:lang w:bidi="en-US"/>
            </w:rPr>
            <w:t xml:space="preserve"> </w:t>
          </w:r>
          <w:r w:rsidR="00BB2295">
            <w:rPr>
              <w:rFonts w:cs="Arial"/>
              <w:b/>
              <w:bCs/>
              <w:sz w:val="18"/>
              <w:szCs w:val="18"/>
              <w:lang w:bidi="en-US"/>
            </w:rPr>
            <w:t>IEP Sample</w:t>
          </w:r>
        </w:p>
        <w:p w:rsidR="002F20BD" w:rsidRPr="00006EBB" w:rsidRDefault="00E30E99" w:rsidP="002F20BD">
          <w:pPr>
            <w:pStyle w:val="Header"/>
            <w:jc w:val="right"/>
            <w:rPr>
              <w:rFonts w:cs="Arial"/>
              <w:b/>
              <w:bCs/>
              <w:color w:val="D9D9D9"/>
              <w:szCs w:val="22"/>
              <w:lang w:bidi="en-US"/>
            </w:rPr>
          </w:pPr>
          <w:r>
            <w:rPr>
              <w:noProof/>
            </w:rPr>
            <w:drawing>
              <wp:anchor distT="0" distB="0" distL="114300" distR="114300" simplePos="0" relativeHeight="251665920" behindDoc="1" locked="0" layoutInCell="1" allowOverlap="1" wp14:anchorId="6F2060A9" wp14:editId="482913D4">
                <wp:simplePos x="0" y="0"/>
                <wp:positionH relativeFrom="column">
                  <wp:posOffset>-154305</wp:posOffset>
                </wp:positionH>
                <wp:positionV relativeFrom="paragraph">
                  <wp:posOffset>78105</wp:posOffset>
                </wp:positionV>
                <wp:extent cx="6905625" cy="47625"/>
                <wp:effectExtent l="0" t="0" r="9525" b="9525"/>
                <wp:wrapNone/>
                <wp:docPr id="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srcRect t="93188"/>
                        <a:stretch/>
                      </pic:blipFill>
                      <pic:spPr bwMode="auto">
                        <a:xfrm>
                          <a:off x="0" y="0"/>
                          <a:ext cx="6905625" cy="47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86" w:type="pct"/>
          <w:tcBorders>
            <w:top w:val="nil"/>
            <w:left w:val="single" w:sz="4" w:space="0" w:color="D9D9D9"/>
            <w:bottom w:val="nil"/>
          </w:tcBorders>
          <w:shd w:val="clear" w:color="auto" w:fill="auto"/>
        </w:tcPr>
        <w:p w:rsidR="002F20BD" w:rsidRPr="00006EBB" w:rsidRDefault="002F20BD">
          <w:pPr>
            <w:pStyle w:val="Header"/>
            <w:rPr>
              <w:rFonts w:cs="Arial"/>
              <w:b/>
              <w:color w:val="D9D9D9"/>
              <w:szCs w:val="22"/>
              <w:lang w:bidi="en-US"/>
            </w:rPr>
          </w:pPr>
        </w:p>
      </w:tc>
    </w:tr>
  </w:tbl>
  <w:p w:rsidR="002F20BD" w:rsidRPr="00006EBB" w:rsidRDefault="002F20BD" w:rsidP="002F20BD">
    <w:pPr>
      <w:pStyle w:val="Header"/>
      <w:tabs>
        <w:tab w:val="clear" w:pos="4320"/>
        <w:tab w:val="clear" w:pos="8640"/>
        <w:tab w:val="left" w:pos="1625"/>
      </w:tabs>
      <w:rPr>
        <w:rFonts w:cs="Arial"/>
        <w:color w:val="D9D9D9"/>
      </w:rPr>
    </w:pPr>
    <w:r>
      <w:rPr>
        <w:rFonts w:cs="Arial"/>
        <w:color w:val="D9D9D9"/>
      </w:rPr>
      <w:tab/>
    </w:r>
  </w:p>
  <w:p w:rsidR="00000000" w:rsidRDefault="00A811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BD" w:rsidRPr="00A50CAD" w:rsidRDefault="002F20BD" w:rsidP="00A565FF">
    <w:pPr>
      <w:tabs>
        <w:tab w:val="center" w:pos="4320"/>
        <w:tab w:val="right" w:pos="8640"/>
      </w:tabs>
      <w:ind w:right="360"/>
      <w:jc w:val="right"/>
      <w:rPr>
        <w:rFonts w:cs="Arial"/>
        <w:color w:val="D9D9D9"/>
        <w:szCs w:val="22"/>
        <w:lang w:bidi="en-US"/>
      </w:rPr>
    </w:pPr>
    <w:r>
      <w:rPr>
        <w:noProof/>
      </w:rPr>
      <w:drawing>
        <wp:anchor distT="0" distB="0" distL="114300" distR="114300" simplePos="0" relativeHeight="251663872" behindDoc="1" locked="0" layoutInCell="1" allowOverlap="1" wp14:anchorId="6AEA7D29" wp14:editId="40D0833C">
          <wp:simplePos x="0" y="0"/>
          <wp:positionH relativeFrom="column">
            <wp:posOffset>-142240</wp:posOffset>
          </wp:positionH>
          <wp:positionV relativeFrom="paragraph">
            <wp:posOffset>-128905</wp:posOffset>
          </wp:positionV>
          <wp:extent cx="6858000" cy="673735"/>
          <wp:effectExtent l="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6858000" cy="673735"/>
                  </a:xfrm>
                  <a:prstGeom prst="rect">
                    <a:avLst/>
                  </a:prstGeom>
                  <a:noFill/>
                  <a:ln w="9525">
                    <a:noFill/>
                    <a:miter lim="800000"/>
                    <a:headEnd/>
                    <a:tailEnd/>
                  </a:ln>
                </pic:spPr>
              </pic:pic>
            </a:graphicData>
          </a:graphic>
        </wp:anchor>
      </w:drawing>
    </w:r>
    <w:r w:rsidR="00C65A5E">
      <w:rPr>
        <w:rFonts w:cs="Arial"/>
        <w:color w:val="D9D9D9"/>
        <w:szCs w:val="22"/>
        <w:lang w:bidi="en-US"/>
      </w:rPr>
      <w:t>EFFECTIVE PRACTICES IN TEACHING AND LEARNING II</w:t>
    </w:r>
  </w:p>
  <w:p w:rsidR="002F20BD" w:rsidRDefault="00C65A5E" w:rsidP="00A565FF">
    <w:pPr>
      <w:pStyle w:val="Header"/>
      <w:ind w:right="360"/>
      <w:jc w:val="right"/>
    </w:pPr>
    <w:r>
      <w:rPr>
        <w:rFonts w:cs="Arial"/>
        <w:b/>
        <w:bCs/>
        <w:color w:val="D9D9D9"/>
        <w:szCs w:val="22"/>
        <w:lang w:bidi="en-US"/>
      </w:rPr>
      <w:t>Teaching Students with Special Needs: Academic</w:t>
    </w:r>
    <w:r w:rsidR="00E05156">
      <w:rPr>
        <w:rFonts w:cs="Arial"/>
        <w:b/>
        <w:bCs/>
        <w:color w:val="D9D9D9"/>
        <w:szCs w:val="22"/>
        <w:lang w:bidi="en-US"/>
      </w:rPr>
      <w:t xml:space="preserve">: </w:t>
    </w:r>
    <w:r w:rsidR="00BB2295">
      <w:rPr>
        <w:rFonts w:cs="Arial"/>
        <w:b/>
        <w:bCs/>
        <w:color w:val="D9D9D9"/>
        <w:szCs w:val="22"/>
        <w:lang w:bidi="en-US"/>
      </w:rPr>
      <w:t>IEP Sample</w:t>
    </w:r>
  </w:p>
  <w:p w:rsidR="002F20BD" w:rsidRDefault="002F2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A08"/>
    <w:multiLevelType w:val="hybridMultilevel"/>
    <w:tmpl w:val="632A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13862"/>
    <w:multiLevelType w:val="hybridMultilevel"/>
    <w:tmpl w:val="7F405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C847E3"/>
    <w:multiLevelType w:val="hybridMultilevel"/>
    <w:tmpl w:val="2CA081F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07DB1C2A"/>
    <w:multiLevelType w:val="hybridMultilevel"/>
    <w:tmpl w:val="6B18FF6C"/>
    <w:lvl w:ilvl="0" w:tplc="A296BEEE">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A135F5"/>
    <w:multiLevelType w:val="hybridMultilevel"/>
    <w:tmpl w:val="4CF4A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066ABE"/>
    <w:multiLevelType w:val="hybridMultilevel"/>
    <w:tmpl w:val="DA023684"/>
    <w:lvl w:ilvl="0" w:tplc="79FE7534">
      <w:start w:val="1"/>
      <w:numFmt w:val="decimal"/>
      <w:lvlText w:val="%1."/>
      <w:lvlJc w:val="left"/>
      <w:pPr>
        <w:ind w:left="108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567476C"/>
    <w:multiLevelType w:val="hybridMultilevel"/>
    <w:tmpl w:val="9DB002D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nsid w:val="185E77A6"/>
    <w:multiLevelType w:val="hybridMultilevel"/>
    <w:tmpl w:val="59428B94"/>
    <w:lvl w:ilvl="0" w:tplc="23F272BE">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3C45C4"/>
    <w:multiLevelType w:val="hybridMultilevel"/>
    <w:tmpl w:val="41DC0DA2"/>
    <w:lvl w:ilvl="0" w:tplc="0409000F">
      <w:start w:val="1"/>
      <w:numFmt w:val="decimal"/>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9">
    <w:nsid w:val="1E056952"/>
    <w:multiLevelType w:val="hybridMultilevel"/>
    <w:tmpl w:val="2B163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2512C"/>
    <w:multiLevelType w:val="hybridMultilevel"/>
    <w:tmpl w:val="EFB81F4A"/>
    <w:lvl w:ilvl="0" w:tplc="32C28E4E">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9683024"/>
    <w:multiLevelType w:val="hybridMultilevel"/>
    <w:tmpl w:val="A3824798"/>
    <w:lvl w:ilvl="0" w:tplc="3EAE22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455E2"/>
    <w:multiLevelType w:val="hybridMultilevel"/>
    <w:tmpl w:val="0884E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46423"/>
    <w:multiLevelType w:val="hybridMultilevel"/>
    <w:tmpl w:val="C132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A650F"/>
    <w:multiLevelType w:val="hybridMultilevel"/>
    <w:tmpl w:val="C4F68F42"/>
    <w:lvl w:ilvl="0" w:tplc="0AD4C27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181850"/>
    <w:multiLevelType w:val="hybridMultilevel"/>
    <w:tmpl w:val="D0EC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64EA0"/>
    <w:multiLevelType w:val="hybridMultilevel"/>
    <w:tmpl w:val="49825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255638"/>
    <w:multiLevelType w:val="hybridMultilevel"/>
    <w:tmpl w:val="C544347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nsid w:val="646D72CE"/>
    <w:multiLevelType w:val="hybridMultilevel"/>
    <w:tmpl w:val="1E749F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64F25C8D"/>
    <w:multiLevelType w:val="hybridMultilevel"/>
    <w:tmpl w:val="CB5660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6B73717A"/>
    <w:multiLevelType w:val="hybridMultilevel"/>
    <w:tmpl w:val="15B2C058"/>
    <w:lvl w:ilvl="0" w:tplc="77D0C968">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D478B6"/>
    <w:multiLevelType w:val="hybridMultilevel"/>
    <w:tmpl w:val="2E503738"/>
    <w:lvl w:ilvl="0" w:tplc="084CB592">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997638D"/>
    <w:multiLevelType w:val="hybridMultilevel"/>
    <w:tmpl w:val="9A3A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D57FA7"/>
    <w:multiLevelType w:val="hybridMultilevel"/>
    <w:tmpl w:val="91863CD6"/>
    <w:lvl w:ilvl="0" w:tplc="4E30E230">
      <w:start w:val="1"/>
      <w:numFmt w:val="bullet"/>
      <w:pStyle w:val="BulletedLis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924828"/>
    <w:multiLevelType w:val="hybridMultilevel"/>
    <w:tmpl w:val="C084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8"/>
  </w:num>
  <w:num w:numId="4">
    <w:abstractNumId w:val="2"/>
  </w:num>
  <w:num w:numId="5">
    <w:abstractNumId w:val="24"/>
  </w:num>
  <w:num w:numId="6">
    <w:abstractNumId w:val="13"/>
  </w:num>
  <w:num w:numId="7">
    <w:abstractNumId w:val="4"/>
  </w:num>
  <w:num w:numId="8">
    <w:abstractNumId w:val="16"/>
  </w:num>
  <w:num w:numId="9">
    <w:abstractNumId w:val="12"/>
  </w:num>
  <w:num w:numId="10">
    <w:abstractNumId w:val="23"/>
  </w:num>
  <w:num w:numId="11">
    <w:abstractNumId w:val="17"/>
  </w:num>
  <w:num w:numId="12">
    <w:abstractNumId w:val="19"/>
  </w:num>
  <w:num w:numId="13">
    <w:abstractNumId w:val="0"/>
  </w:num>
  <w:num w:numId="14">
    <w:abstractNumId w:val="9"/>
  </w:num>
  <w:num w:numId="15">
    <w:abstractNumId w:val="10"/>
  </w:num>
  <w:num w:numId="16">
    <w:abstractNumId w:val="22"/>
  </w:num>
  <w:num w:numId="17">
    <w:abstractNumId w:val="14"/>
  </w:num>
  <w:num w:numId="18">
    <w:abstractNumId w:val="15"/>
  </w:num>
  <w:num w:numId="19">
    <w:abstractNumId w:val="11"/>
  </w:num>
  <w:num w:numId="20">
    <w:abstractNumId w:val="5"/>
  </w:num>
  <w:num w:numId="21">
    <w:abstractNumId w:val="3"/>
  </w:num>
  <w:num w:numId="22">
    <w:abstractNumId w:val="21"/>
  </w:num>
  <w:num w:numId="23">
    <w:abstractNumId w:val="7"/>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CF"/>
    <w:rsid w:val="00006EBB"/>
    <w:rsid w:val="00043B50"/>
    <w:rsid w:val="000579CF"/>
    <w:rsid w:val="0015630D"/>
    <w:rsid w:val="002049A5"/>
    <w:rsid w:val="00204B8B"/>
    <w:rsid w:val="00252954"/>
    <w:rsid w:val="002B1AAA"/>
    <w:rsid w:val="002F20BD"/>
    <w:rsid w:val="003B332F"/>
    <w:rsid w:val="00443273"/>
    <w:rsid w:val="004A4F62"/>
    <w:rsid w:val="004C39FC"/>
    <w:rsid w:val="004E07B4"/>
    <w:rsid w:val="004F6551"/>
    <w:rsid w:val="0058633E"/>
    <w:rsid w:val="005E1E9F"/>
    <w:rsid w:val="006416D1"/>
    <w:rsid w:val="006634AB"/>
    <w:rsid w:val="006B2FD9"/>
    <w:rsid w:val="00707117"/>
    <w:rsid w:val="00710C20"/>
    <w:rsid w:val="007610DB"/>
    <w:rsid w:val="007C5928"/>
    <w:rsid w:val="007F66C9"/>
    <w:rsid w:val="008039F7"/>
    <w:rsid w:val="00913F6C"/>
    <w:rsid w:val="009560C3"/>
    <w:rsid w:val="00984C7F"/>
    <w:rsid w:val="009F2719"/>
    <w:rsid w:val="00A20A66"/>
    <w:rsid w:val="00A50CAD"/>
    <w:rsid w:val="00A565FF"/>
    <w:rsid w:val="00A8117B"/>
    <w:rsid w:val="00AE4011"/>
    <w:rsid w:val="00AF2882"/>
    <w:rsid w:val="00B40E07"/>
    <w:rsid w:val="00B4668D"/>
    <w:rsid w:val="00B87084"/>
    <w:rsid w:val="00BB2295"/>
    <w:rsid w:val="00BB3EF3"/>
    <w:rsid w:val="00C140F6"/>
    <w:rsid w:val="00C65A5E"/>
    <w:rsid w:val="00CF363A"/>
    <w:rsid w:val="00D165C0"/>
    <w:rsid w:val="00D412DE"/>
    <w:rsid w:val="00D54B54"/>
    <w:rsid w:val="00DB7116"/>
    <w:rsid w:val="00E01B71"/>
    <w:rsid w:val="00E05156"/>
    <w:rsid w:val="00E067EE"/>
    <w:rsid w:val="00E30E99"/>
    <w:rsid w:val="00EB677A"/>
    <w:rsid w:val="00ED67B1"/>
    <w:rsid w:val="00EE0C7D"/>
    <w:rsid w:val="00EE32C8"/>
    <w:rsid w:val="00F5048F"/>
    <w:rsid w:val="00F578FB"/>
    <w:rsid w:val="00F629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565FF"/>
    <w:rPr>
      <w:rFonts w:ascii="Arial" w:hAnsi="Arial"/>
      <w:sz w:val="22"/>
      <w:szCs w:val="24"/>
    </w:rPr>
  </w:style>
  <w:style w:type="paragraph" w:styleId="Heading1">
    <w:name w:val="heading 1"/>
    <w:basedOn w:val="Normal"/>
    <w:next w:val="Normal"/>
    <w:link w:val="Heading1Char"/>
    <w:uiPriority w:val="9"/>
    <w:qFormat/>
    <w:rsid w:val="006416D1"/>
    <w:pPr>
      <w:keepNext/>
      <w:keepLines/>
      <w:spacing w:before="480"/>
      <w:outlineLvl w:val="0"/>
    </w:pPr>
    <w:rPr>
      <w:rFonts w:eastAsiaTheme="majorEastAsia" w:cs="Arial"/>
      <w:b/>
      <w:bC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77A"/>
    <w:pPr>
      <w:tabs>
        <w:tab w:val="center" w:pos="4320"/>
        <w:tab w:val="right" w:pos="8640"/>
      </w:tabs>
    </w:pPr>
  </w:style>
  <w:style w:type="character" w:customStyle="1" w:styleId="HeaderChar">
    <w:name w:val="Header Char"/>
    <w:basedOn w:val="DefaultParagraphFont"/>
    <w:link w:val="Header"/>
    <w:uiPriority w:val="99"/>
    <w:rsid w:val="00EB677A"/>
  </w:style>
  <w:style w:type="paragraph" w:styleId="Footer">
    <w:name w:val="footer"/>
    <w:basedOn w:val="Normal"/>
    <w:link w:val="FooterChar"/>
    <w:uiPriority w:val="99"/>
    <w:unhideWhenUsed/>
    <w:rsid w:val="00EB677A"/>
    <w:pPr>
      <w:tabs>
        <w:tab w:val="center" w:pos="4320"/>
        <w:tab w:val="right" w:pos="8640"/>
      </w:tabs>
    </w:pPr>
  </w:style>
  <w:style w:type="character" w:customStyle="1" w:styleId="FooterChar">
    <w:name w:val="Footer Char"/>
    <w:basedOn w:val="DefaultParagraphFont"/>
    <w:link w:val="Footer"/>
    <w:uiPriority w:val="99"/>
    <w:rsid w:val="00EB677A"/>
  </w:style>
  <w:style w:type="paragraph" w:styleId="BalloonText">
    <w:name w:val="Balloon Text"/>
    <w:basedOn w:val="Normal"/>
    <w:link w:val="BalloonTextChar"/>
    <w:uiPriority w:val="99"/>
    <w:semiHidden/>
    <w:unhideWhenUsed/>
    <w:rsid w:val="00EB677A"/>
    <w:rPr>
      <w:rFonts w:ascii="Lucida Grande" w:hAnsi="Lucida Grande" w:cs="Lucida Grande"/>
      <w:sz w:val="18"/>
      <w:szCs w:val="18"/>
    </w:rPr>
  </w:style>
  <w:style w:type="character" w:customStyle="1" w:styleId="BalloonTextChar">
    <w:name w:val="Balloon Text Char"/>
    <w:link w:val="BalloonText"/>
    <w:uiPriority w:val="99"/>
    <w:semiHidden/>
    <w:rsid w:val="00EB677A"/>
    <w:rPr>
      <w:rFonts w:ascii="Lucida Grande" w:hAnsi="Lucida Grande" w:cs="Lucida Grande"/>
      <w:sz w:val="18"/>
      <w:szCs w:val="18"/>
    </w:rPr>
  </w:style>
  <w:style w:type="table" w:styleId="TableGrid">
    <w:name w:val="Table Grid"/>
    <w:basedOn w:val="TableNormal"/>
    <w:uiPriority w:val="59"/>
    <w:rsid w:val="00EB677A"/>
    <w:rPr>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semiHidden/>
    <w:rsid w:val="000579CF"/>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0579CF"/>
    <w:rPr>
      <w:rFonts w:ascii="Times New Roman" w:eastAsia="Times New Roman" w:hAnsi="Times New Roman"/>
    </w:rPr>
  </w:style>
  <w:style w:type="paragraph" w:styleId="BlockText">
    <w:name w:val="Block Text"/>
    <w:basedOn w:val="Normal"/>
    <w:rsid w:val="000579CF"/>
    <w:pPr>
      <w:tabs>
        <w:tab w:val="left" w:pos="2880"/>
      </w:tabs>
      <w:ind w:left="113" w:right="113"/>
      <w:jc w:val="center"/>
    </w:pPr>
    <w:rPr>
      <w:rFonts w:ascii="DINCond-Bold" w:eastAsia="Times New Roman" w:hAnsi="DINCond-Bold"/>
      <w:szCs w:val="20"/>
    </w:rPr>
  </w:style>
  <w:style w:type="paragraph" w:styleId="ListParagraph">
    <w:name w:val="List Paragraph"/>
    <w:basedOn w:val="Normal"/>
    <w:link w:val="ListParagraphChar"/>
    <w:uiPriority w:val="72"/>
    <w:qFormat/>
    <w:rsid w:val="00A565FF"/>
    <w:pPr>
      <w:ind w:left="720" w:hanging="360"/>
      <w:contextualSpacing/>
    </w:pPr>
  </w:style>
  <w:style w:type="paragraph" w:customStyle="1" w:styleId="BulletedList">
    <w:name w:val="Bulleted List"/>
    <w:basedOn w:val="ListParagraph"/>
    <w:link w:val="BulletedListChar"/>
    <w:qFormat/>
    <w:rsid w:val="00D165C0"/>
    <w:pPr>
      <w:numPr>
        <w:numId w:val="10"/>
      </w:numPr>
      <w:ind w:left="720"/>
    </w:pPr>
  </w:style>
  <w:style w:type="character" w:customStyle="1" w:styleId="ListParagraphChar">
    <w:name w:val="List Paragraph Char"/>
    <w:basedOn w:val="DefaultParagraphFont"/>
    <w:link w:val="ListParagraph"/>
    <w:uiPriority w:val="72"/>
    <w:rsid w:val="00D165C0"/>
    <w:rPr>
      <w:rFonts w:ascii="Arial" w:hAnsi="Arial"/>
      <w:sz w:val="22"/>
      <w:szCs w:val="24"/>
    </w:rPr>
  </w:style>
  <w:style w:type="character" w:customStyle="1" w:styleId="BulletedListChar">
    <w:name w:val="Bulleted List Char"/>
    <w:basedOn w:val="ListParagraphChar"/>
    <w:link w:val="BulletedList"/>
    <w:rsid w:val="00D165C0"/>
    <w:rPr>
      <w:rFonts w:ascii="Arial" w:hAnsi="Arial"/>
      <w:sz w:val="22"/>
      <w:szCs w:val="24"/>
    </w:rPr>
  </w:style>
  <w:style w:type="table" w:customStyle="1" w:styleId="TableGrid1">
    <w:name w:val="Table Grid1"/>
    <w:basedOn w:val="TableNormal"/>
    <w:next w:val="TableGrid"/>
    <w:uiPriority w:val="59"/>
    <w:rsid w:val="00C65A5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BB2295"/>
    <w:pPr>
      <w:ind w:left="720"/>
      <w:contextualSpacing/>
    </w:pPr>
    <w:rPr>
      <w:rFonts w:ascii="Times New Roman" w:eastAsia="Cambria" w:hAnsi="Times New Roman"/>
      <w:sz w:val="32"/>
    </w:rPr>
  </w:style>
  <w:style w:type="character" w:customStyle="1" w:styleId="Heading1Char">
    <w:name w:val="Heading 1 Char"/>
    <w:basedOn w:val="DefaultParagraphFont"/>
    <w:link w:val="Heading1"/>
    <w:uiPriority w:val="9"/>
    <w:rsid w:val="006416D1"/>
    <w:rPr>
      <w:rFonts w:ascii="Arial" w:eastAsiaTheme="majorEastAsia" w:hAnsi="Arial" w:cs="Arial"/>
      <w:b/>
      <w:bCs/>
      <w:noProof/>
      <w:sz w:val="24"/>
      <w:szCs w:val="24"/>
    </w:rPr>
  </w:style>
  <w:style w:type="character" w:styleId="Hyperlink">
    <w:name w:val="Hyperlink"/>
    <w:basedOn w:val="DefaultParagraphFont"/>
    <w:uiPriority w:val="99"/>
    <w:unhideWhenUsed/>
    <w:rsid w:val="00204B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565FF"/>
    <w:rPr>
      <w:rFonts w:ascii="Arial" w:hAnsi="Arial"/>
      <w:sz w:val="22"/>
      <w:szCs w:val="24"/>
    </w:rPr>
  </w:style>
  <w:style w:type="paragraph" w:styleId="Heading1">
    <w:name w:val="heading 1"/>
    <w:basedOn w:val="Normal"/>
    <w:next w:val="Normal"/>
    <w:link w:val="Heading1Char"/>
    <w:uiPriority w:val="9"/>
    <w:qFormat/>
    <w:rsid w:val="006416D1"/>
    <w:pPr>
      <w:keepNext/>
      <w:keepLines/>
      <w:spacing w:before="480"/>
      <w:outlineLvl w:val="0"/>
    </w:pPr>
    <w:rPr>
      <w:rFonts w:eastAsiaTheme="majorEastAsia" w:cs="Arial"/>
      <w:b/>
      <w:bC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77A"/>
    <w:pPr>
      <w:tabs>
        <w:tab w:val="center" w:pos="4320"/>
        <w:tab w:val="right" w:pos="8640"/>
      </w:tabs>
    </w:pPr>
  </w:style>
  <w:style w:type="character" w:customStyle="1" w:styleId="HeaderChar">
    <w:name w:val="Header Char"/>
    <w:basedOn w:val="DefaultParagraphFont"/>
    <w:link w:val="Header"/>
    <w:uiPriority w:val="99"/>
    <w:rsid w:val="00EB677A"/>
  </w:style>
  <w:style w:type="paragraph" w:styleId="Footer">
    <w:name w:val="footer"/>
    <w:basedOn w:val="Normal"/>
    <w:link w:val="FooterChar"/>
    <w:uiPriority w:val="99"/>
    <w:unhideWhenUsed/>
    <w:rsid w:val="00EB677A"/>
    <w:pPr>
      <w:tabs>
        <w:tab w:val="center" w:pos="4320"/>
        <w:tab w:val="right" w:pos="8640"/>
      </w:tabs>
    </w:pPr>
  </w:style>
  <w:style w:type="character" w:customStyle="1" w:styleId="FooterChar">
    <w:name w:val="Footer Char"/>
    <w:basedOn w:val="DefaultParagraphFont"/>
    <w:link w:val="Footer"/>
    <w:uiPriority w:val="99"/>
    <w:rsid w:val="00EB677A"/>
  </w:style>
  <w:style w:type="paragraph" w:styleId="BalloonText">
    <w:name w:val="Balloon Text"/>
    <w:basedOn w:val="Normal"/>
    <w:link w:val="BalloonTextChar"/>
    <w:uiPriority w:val="99"/>
    <w:semiHidden/>
    <w:unhideWhenUsed/>
    <w:rsid w:val="00EB677A"/>
    <w:rPr>
      <w:rFonts w:ascii="Lucida Grande" w:hAnsi="Lucida Grande" w:cs="Lucida Grande"/>
      <w:sz w:val="18"/>
      <w:szCs w:val="18"/>
    </w:rPr>
  </w:style>
  <w:style w:type="character" w:customStyle="1" w:styleId="BalloonTextChar">
    <w:name w:val="Balloon Text Char"/>
    <w:link w:val="BalloonText"/>
    <w:uiPriority w:val="99"/>
    <w:semiHidden/>
    <w:rsid w:val="00EB677A"/>
    <w:rPr>
      <w:rFonts w:ascii="Lucida Grande" w:hAnsi="Lucida Grande" w:cs="Lucida Grande"/>
      <w:sz w:val="18"/>
      <w:szCs w:val="18"/>
    </w:rPr>
  </w:style>
  <w:style w:type="table" w:styleId="TableGrid">
    <w:name w:val="Table Grid"/>
    <w:basedOn w:val="TableNormal"/>
    <w:uiPriority w:val="59"/>
    <w:rsid w:val="00EB677A"/>
    <w:rPr>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semiHidden/>
    <w:rsid w:val="000579CF"/>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0579CF"/>
    <w:rPr>
      <w:rFonts w:ascii="Times New Roman" w:eastAsia="Times New Roman" w:hAnsi="Times New Roman"/>
    </w:rPr>
  </w:style>
  <w:style w:type="paragraph" w:styleId="BlockText">
    <w:name w:val="Block Text"/>
    <w:basedOn w:val="Normal"/>
    <w:rsid w:val="000579CF"/>
    <w:pPr>
      <w:tabs>
        <w:tab w:val="left" w:pos="2880"/>
      </w:tabs>
      <w:ind w:left="113" w:right="113"/>
      <w:jc w:val="center"/>
    </w:pPr>
    <w:rPr>
      <w:rFonts w:ascii="DINCond-Bold" w:eastAsia="Times New Roman" w:hAnsi="DINCond-Bold"/>
      <w:szCs w:val="20"/>
    </w:rPr>
  </w:style>
  <w:style w:type="paragraph" w:styleId="ListParagraph">
    <w:name w:val="List Paragraph"/>
    <w:basedOn w:val="Normal"/>
    <w:link w:val="ListParagraphChar"/>
    <w:uiPriority w:val="72"/>
    <w:qFormat/>
    <w:rsid w:val="00A565FF"/>
    <w:pPr>
      <w:ind w:left="720" w:hanging="360"/>
      <w:contextualSpacing/>
    </w:pPr>
  </w:style>
  <w:style w:type="paragraph" w:customStyle="1" w:styleId="BulletedList">
    <w:name w:val="Bulleted List"/>
    <w:basedOn w:val="ListParagraph"/>
    <w:link w:val="BulletedListChar"/>
    <w:qFormat/>
    <w:rsid w:val="00D165C0"/>
    <w:pPr>
      <w:numPr>
        <w:numId w:val="10"/>
      </w:numPr>
      <w:ind w:left="720"/>
    </w:pPr>
  </w:style>
  <w:style w:type="character" w:customStyle="1" w:styleId="ListParagraphChar">
    <w:name w:val="List Paragraph Char"/>
    <w:basedOn w:val="DefaultParagraphFont"/>
    <w:link w:val="ListParagraph"/>
    <w:uiPriority w:val="72"/>
    <w:rsid w:val="00D165C0"/>
    <w:rPr>
      <w:rFonts w:ascii="Arial" w:hAnsi="Arial"/>
      <w:sz w:val="22"/>
      <w:szCs w:val="24"/>
    </w:rPr>
  </w:style>
  <w:style w:type="character" w:customStyle="1" w:styleId="BulletedListChar">
    <w:name w:val="Bulleted List Char"/>
    <w:basedOn w:val="ListParagraphChar"/>
    <w:link w:val="BulletedList"/>
    <w:rsid w:val="00D165C0"/>
    <w:rPr>
      <w:rFonts w:ascii="Arial" w:hAnsi="Arial"/>
      <w:sz w:val="22"/>
      <w:szCs w:val="24"/>
    </w:rPr>
  </w:style>
  <w:style w:type="table" w:customStyle="1" w:styleId="TableGrid1">
    <w:name w:val="Table Grid1"/>
    <w:basedOn w:val="TableNormal"/>
    <w:next w:val="TableGrid"/>
    <w:uiPriority w:val="59"/>
    <w:rsid w:val="00C65A5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BB2295"/>
    <w:pPr>
      <w:ind w:left="720"/>
      <w:contextualSpacing/>
    </w:pPr>
    <w:rPr>
      <w:rFonts w:ascii="Times New Roman" w:eastAsia="Cambria" w:hAnsi="Times New Roman"/>
      <w:sz w:val="32"/>
    </w:rPr>
  </w:style>
  <w:style w:type="character" w:customStyle="1" w:styleId="Heading1Char">
    <w:name w:val="Heading 1 Char"/>
    <w:basedOn w:val="DefaultParagraphFont"/>
    <w:link w:val="Heading1"/>
    <w:uiPriority w:val="9"/>
    <w:rsid w:val="006416D1"/>
    <w:rPr>
      <w:rFonts w:ascii="Arial" w:eastAsiaTheme="majorEastAsia" w:hAnsi="Arial" w:cs="Arial"/>
      <w:b/>
      <w:bCs/>
      <w:noProof/>
      <w:sz w:val="24"/>
      <w:szCs w:val="24"/>
    </w:rPr>
  </w:style>
  <w:style w:type="character" w:styleId="Hyperlink">
    <w:name w:val="Hyperlink"/>
    <w:basedOn w:val="DefaultParagraphFont"/>
    <w:uiPriority w:val="99"/>
    <w:unhideWhenUsed/>
    <w:rsid w:val="00204B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scobar\Local%20Settings\Temporary%20Internet%20Files\Content.Outlook\678UMM4Y\JHU_wor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E229F-86B3-4351-9853-BCA778A9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JHU_word_template</Template>
  <TotalTime>93</TotalTime>
  <Pages>13</Pages>
  <Words>2700</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Please place the name of the course here</vt:lpstr>
    </vt:vector>
  </TitlesOfParts>
  <Company>Please place the name of the program here: General Educators</Company>
  <LinksUpToDate>false</LinksUpToDate>
  <CharactersWithSpaces>18055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place the name of the course here</dc:title>
  <dc:creator>kescobar</dc:creator>
  <cp:lastModifiedBy>Tangelo</cp:lastModifiedBy>
  <cp:revision>9</cp:revision>
  <dcterms:created xsi:type="dcterms:W3CDTF">2012-11-25T19:38:00Z</dcterms:created>
  <dcterms:modified xsi:type="dcterms:W3CDTF">2012-11-25T21:11:00Z</dcterms:modified>
</cp:coreProperties>
</file>